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11C60" w14:textId="77777777" w:rsidR="00BF69A6" w:rsidRPr="008D7DA7" w:rsidRDefault="00BF69A6" w:rsidP="00BF69A6">
      <w:pPr>
        <w:rPr>
          <w:b/>
          <w:bCs/>
          <w:sz w:val="28"/>
          <w:szCs w:val="32"/>
          <w:lang w:val="en-US"/>
        </w:rPr>
      </w:pPr>
      <w:r w:rsidRPr="008D7DA7">
        <w:rPr>
          <w:b/>
          <w:bCs/>
          <w:sz w:val="28"/>
          <w:szCs w:val="32"/>
          <w:lang w:val="en-US"/>
        </w:rPr>
        <w:t>Company name:</w:t>
      </w:r>
    </w:p>
    <w:p w14:paraId="3163BB05" w14:textId="77777777" w:rsidR="00BF69A6" w:rsidRPr="00A34A3E" w:rsidRDefault="00BF69A6" w:rsidP="00AA4BCC">
      <w:pPr>
        <w:rPr>
          <w:lang w:val="en-US"/>
        </w:rPr>
      </w:pPr>
      <w:r w:rsidRPr="00A34A3E">
        <w:rPr>
          <w:lang w:val="en-US"/>
        </w:rPr>
        <w:t>Form completed by</w:t>
      </w:r>
      <w:proofErr w:type="gramStart"/>
      <w:r w:rsidRPr="00A34A3E">
        <w:rPr>
          <w:lang w:val="en-US"/>
        </w:rPr>
        <w:t xml:space="preserve">:  </w:t>
      </w:r>
      <w:r w:rsidRPr="00AA4BCC">
        <w:rPr>
          <w:i/>
          <w:iCs/>
          <w:color w:val="FF0000"/>
          <w:lang w:val="en-US"/>
        </w:rPr>
        <w:t>(</w:t>
      </w:r>
      <w:proofErr w:type="gramEnd"/>
      <w:r w:rsidRPr="00AA4BCC">
        <w:rPr>
          <w:i/>
          <w:iCs/>
          <w:color w:val="FF0000"/>
          <w:lang w:val="en-US"/>
        </w:rPr>
        <w:t xml:space="preserve">add your name in here)    </w:t>
      </w:r>
      <w:r w:rsidRPr="00A34A3E">
        <w:rPr>
          <w:lang w:val="en-US"/>
        </w:rPr>
        <w:t xml:space="preserve">     </w:t>
      </w:r>
    </w:p>
    <w:p w14:paraId="4D9D101E" w14:textId="77777777" w:rsidR="00A34A3E" w:rsidRPr="00A34A3E" w:rsidRDefault="00A34A3E" w:rsidP="00AA4BCC">
      <w:r w:rsidRPr="00A34A3E">
        <w:t>Declaration: I declare that the graduates to be trained through the scheme that you are submitting to ECITB for Graduate development grant funding meet the following criteria:</w:t>
      </w:r>
    </w:p>
    <w:p w14:paraId="1D8030C2" w14:textId="77777777" w:rsidR="00A34A3E" w:rsidRPr="00AA4BCC" w:rsidRDefault="00A34A3E" w:rsidP="00AA4BCC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AA4BCC">
        <w:rPr>
          <w:rFonts w:asciiTheme="minorHAnsi" w:hAnsiTheme="minorHAnsi" w:cstheme="minorHAnsi"/>
        </w:rPr>
        <w:t>Currently training or recently qualified in one of the following engineering and related disciplines: aeronautical, aerospace, civil, chemical, construction, electrical, environmental, design &amp; draughting, instrumentation and control, marine, mechanical (includes piping), petroleum, process, process technical safety, project controls, project management and structural (including structural architect).</w:t>
      </w:r>
    </w:p>
    <w:p w14:paraId="59DB3E7E" w14:textId="77777777" w:rsidR="00A34A3E" w:rsidRPr="00AA4BCC" w:rsidRDefault="00A34A3E" w:rsidP="00AA4BCC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AA4BCC">
        <w:rPr>
          <w:rFonts w:asciiTheme="minorHAnsi" w:hAnsiTheme="minorHAnsi" w:cstheme="minorHAnsi"/>
        </w:rPr>
        <w:t>All graduates have graduated within 2 years of commencement date</w:t>
      </w:r>
    </w:p>
    <w:p w14:paraId="5A0A8AAD" w14:textId="1BA9A675" w:rsidR="00BF69A6" w:rsidRDefault="00A34A3E" w:rsidP="00BF69A6">
      <w:pPr>
        <w:rPr>
          <w:b/>
          <w:bCs/>
          <w:szCs w:val="24"/>
          <w:lang w:val="en-US"/>
        </w:rPr>
      </w:pPr>
      <w:r>
        <w:rPr>
          <w:b/>
          <w:bCs/>
          <w:szCs w:val="24"/>
          <w:lang w:val="en-US"/>
        </w:rPr>
        <w:t>Graduates:</w:t>
      </w:r>
    </w:p>
    <w:p w14:paraId="47E1639E" w14:textId="419489A0" w:rsidR="00A34A3E" w:rsidRDefault="00AA4BCC" w:rsidP="00BF69A6">
      <w:pPr>
        <w:rPr>
          <w:b/>
          <w:bCs/>
          <w:szCs w:val="24"/>
          <w:lang w:val="en-US"/>
        </w:rPr>
      </w:pPr>
      <w:r>
        <w:rPr>
          <w:b/>
          <w:bCs/>
          <w:szCs w:val="24"/>
          <w:lang w:val="en-US"/>
        </w:rPr>
        <w:t xml:space="preserve">Total number of eligible </w:t>
      </w:r>
      <w:r w:rsidR="00A34A3E">
        <w:rPr>
          <w:b/>
          <w:bCs/>
          <w:szCs w:val="24"/>
          <w:lang w:val="en-US"/>
        </w:rPr>
        <w:t xml:space="preserve">graduates </w:t>
      </w:r>
      <w:r>
        <w:rPr>
          <w:b/>
          <w:bCs/>
          <w:szCs w:val="24"/>
          <w:lang w:val="en-US"/>
        </w:rPr>
        <w:t xml:space="preserve">for </w:t>
      </w:r>
      <w:r w:rsidR="00A34A3E">
        <w:rPr>
          <w:b/>
          <w:bCs/>
          <w:szCs w:val="24"/>
          <w:lang w:val="en-US"/>
        </w:rPr>
        <w:t>scheme: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823"/>
        <w:gridCol w:w="1756"/>
        <w:gridCol w:w="1787"/>
        <w:gridCol w:w="2410"/>
      </w:tblGrid>
      <w:tr w:rsidR="00AA4BCC" w14:paraId="357B66FA" w14:textId="77777777" w:rsidTr="00AA4BCC">
        <w:tc>
          <w:tcPr>
            <w:tcW w:w="3823" w:type="dxa"/>
          </w:tcPr>
          <w:p w14:paraId="01AA9864" w14:textId="1ADC049E" w:rsidR="00AA4BCC" w:rsidRDefault="00AA4BCC" w:rsidP="00BF69A6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756" w:type="dxa"/>
          </w:tcPr>
          <w:p w14:paraId="3A940D8B" w14:textId="5E88F631" w:rsidR="00AA4BCC" w:rsidRDefault="00AA4BCC" w:rsidP="00AA4BCC"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2024</w:t>
            </w:r>
          </w:p>
        </w:tc>
        <w:tc>
          <w:tcPr>
            <w:tcW w:w="1787" w:type="dxa"/>
          </w:tcPr>
          <w:p w14:paraId="5CD866CD" w14:textId="4C05254F" w:rsidR="00AA4BCC" w:rsidRDefault="00AA4BCC" w:rsidP="00AA4BCC"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2025</w:t>
            </w:r>
          </w:p>
        </w:tc>
        <w:tc>
          <w:tcPr>
            <w:tcW w:w="2410" w:type="dxa"/>
          </w:tcPr>
          <w:p w14:paraId="74ECA4CE" w14:textId="4ACC49EC" w:rsidR="00AA4BCC" w:rsidRDefault="00AA4BCC" w:rsidP="00AA4BCC"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2026</w:t>
            </w:r>
          </w:p>
        </w:tc>
      </w:tr>
      <w:tr w:rsidR="00AA4BCC" w14:paraId="174B112C" w14:textId="77777777" w:rsidTr="00AA4BCC">
        <w:tc>
          <w:tcPr>
            <w:tcW w:w="3823" w:type="dxa"/>
          </w:tcPr>
          <w:p w14:paraId="5A2A4D46" w14:textId="4629D595" w:rsidR="00AA4BCC" w:rsidRDefault="00AA4BCC" w:rsidP="00BF69A6">
            <w:pPr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Number of graduates to start</w:t>
            </w:r>
          </w:p>
        </w:tc>
        <w:tc>
          <w:tcPr>
            <w:tcW w:w="1756" w:type="dxa"/>
          </w:tcPr>
          <w:p w14:paraId="6642ADEE" w14:textId="77777777" w:rsidR="00AA4BCC" w:rsidRDefault="00AA4BCC" w:rsidP="00BF69A6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787" w:type="dxa"/>
          </w:tcPr>
          <w:p w14:paraId="27176DDC" w14:textId="77777777" w:rsidR="00AA4BCC" w:rsidRDefault="00AA4BCC" w:rsidP="00BF69A6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48DE6810" w14:textId="77777777" w:rsidR="00AA4BCC" w:rsidRDefault="00AA4BCC" w:rsidP="00BF69A6">
            <w:pPr>
              <w:rPr>
                <w:b/>
                <w:bCs/>
                <w:szCs w:val="24"/>
                <w:lang w:val="en-US"/>
              </w:rPr>
            </w:pPr>
          </w:p>
        </w:tc>
      </w:tr>
      <w:tr w:rsidR="00AA4BCC" w14:paraId="3ED5352A" w14:textId="77777777" w:rsidTr="00AA4BCC">
        <w:tc>
          <w:tcPr>
            <w:tcW w:w="3823" w:type="dxa"/>
          </w:tcPr>
          <w:p w14:paraId="5F516DD7" w14:textId="51284B34" w:rsidR="00AA4BCC" w:rsidRDefault="00AA4BCC" w:rsidP="00BF69A6">
            <w:pPr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Month due to start in</w:t>
            </w:r>
          </w:p>
        </w:tc>
        <w:tc>
          <w:tcPr>
            <w:tcW w:w="1756" w:type="dxa"/>
          </w:tcPr>
          <w:p w14:paraId="730AB13F" w14:textId="77777777" w:rsidR="00AA4BCC" w:rsidRDefault="00AA4BCC" w:rsidP="00BF69A6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787" w:type="dxa"/>
          </w:tcPr>
          <w:p w14:paraId="7C3EB385" w14:textId="77777777" w:rsidR="00AA4BCC" w:rsidRDefault="00AA4BCC" w:rsidP="00BF69A6">
            <w:pPr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0C79FC6A" w14:textId="77777777" w:rsidR="00AA4BCC" w:rsidRDefault="00AA4BCC" w:rsidP="00BF69A6">
            <w:pPr>
              <w:rPr>
                <w:b/>
                <w:bCs/>
                <w:szCs w:val="24"/>
                <w:lang w:val="en-US"/>
              </w:rPr>
            </w:pPr>
          </w:p>
        </w:tc>
      </w:tr>
    </w:tbl>
    <w:p w14:paraId="34BB3D46" w14:textId="6940B518" w:rsidR="00A34A3E" w:rsidRDefault="00A34A3E" w:rsidP="00BF69A6">
      <w:pPr>
        <w:rPr>
          <w:b/>
          <w:bCs/>
          <w:szCs w:val="24"/>
          <w:lang w:val="en-US"/>
        </w:rPr>
      </w:pPr>
    </w:p>
    <w:tbl>
      <w:tblPr>
        <w:tblStyle w:val="TableGrid"/>
        <w:tblW w:w="0" w:type="auto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4673"/>
        <w:gridCol w:w="6237"/>
        <w:gridCol w:w="3038"/>
      </w:tblGrid>
      <w:tr w:rsidR="00DE5950" w14:paraId="2270E703" w14:textId="77777777" w:rsidTr="00DE5950">
        <w:tc>
          <w:tcPr>
            <w:tcW w:w="4673" w:type="dxa"/>
          </w:tcPr>
          <w:p w14:paraId="61770336" w14:textId="5D375000" w:rsidR="00DE5950" w:rsidRDefault="00DE5950" w:rsidP="00FE7718">
            <w:pPr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Employer graduate training scheme plan vs LOs and work-based activities (WBA) - submitted</w:t>
            </w:r>
          </w:p>
        </w:tc>
        <w:tc>
          <w:tcPr>
            <w:tcW w:w="6237" w:type="dxa"/>
          </w:tcPr>
          <w:p w14:paraId="4FCEB4DC" w14:textId="77777777" w:rsidR="00DE5950" w:rsidRDefault="00DE5950" w:rsidP="00FE7718">
            <w:pPr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Name:</w:t>
            </w:r>
          </w:p>
          <w:p w14:paraId="50BCD596" w14:textId="77777777" w:rsidR="00DE5950" w:rsidRDefault="00DE5950" w:rsidP="00FE7718">
            <w:pPr>
              <w:rPr>
                <w:b/>
                <w:bCs/>
                <w:szCs w:val="24"/>
                <w:lang w:val="en-US"/>
              </w:rPr>
            </w:pPr>
          </w:p>
          <w:p w14:paraId="5640FFD1" w14:textId="77777777" w:rsidR="00DE5950" w:rsidRDefault="00DE5950" w:rsidP="00FE7718">
            <w:pPr>
              <w:rPr>
                <w:b/>
                <w:bCs/>
                <w:szCs w:val="24"/>
                <w:lang w:val="en-US"/>
              </w:rPr>
            </w:pPr>
          </w:p>
          <w:p w14:paraId="2DC30BD4" w14:textId="47FD29FF" w:rsidR="00DE5950" w:rsidRDefault="00DE5950" w:rsidP="00FE7718">
            <w:pPr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Electronic signature:</w:t>
            </w:r>
          </w:p>
        </w:tc>
        <w:tc>
          <w:tcPr>
            <w:tcW w:w="3038" w:type="dxa"/>
          </w:tcPr>
          <w:p w14:paraId="3BE02ED1" w14:textId="598CC87D" w:rsidR="00DE5950" w:rsidRDefault="00DE5950" w:rsidP="00FE7718">
            <w:pPr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Date:</w:t>
            </w:r>
          </w:p>
        </w:tc>
      </w:tr>
    </w:tbl>
    <w:p w14:paraId="16F28210" w14:textId="77777777" w:rsidR="00A34A3E" w:rsidRPr="00A34A3E" w:rsidRDefault="00A34A3E" w:rsidP="00AA4BCC">
      <w:pPr>
        <w:spacing w:before="120" w:after="120" w:line="240" w:lineRule="auto"/>
      </w:pPr>
      <w:r w:rsidRPr="00A34A3E">
        <w:t>If you are unsure whether your graduates meet the criteria, please talk to your relationship manager</w:t>
      </w:r>
    </w:p>
    <w:p w14:paraId="0AA8CA78" w14:textId="2DBEE5C6" w:rsidR="00A34A3E" w:rsidRDefault="00A34A3E" w:rsidP="00AA4BCC">
      <w:pPr>
        <w:spacing w:before="120" w:after="12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Relationship manager</w:t>
      </w:r>
      <w:r w:rsidR="00AA4BCC">
        <w:rPr>
          <w:b/>
          <w:bCs/>
          <w:lang w:val="en-US"/>
        </w:rPr>
        <w:t>:</w:t>
      </w:r>
    </w:p>
    <w:p w14:paraId="0B6C4AED" w14:textId="47A73D8D" w:rsidR="001E6893" w:rsidRPr="001E6893" w:rsidRDefault="001E6893" w:rsidP="009C7416">
      <w:pPr>
        <w:widowControl w:val="0"/>
        <w:tabs>
          <w:tab w:val="left" w:pos="2420"/>
          <w:tab w:val="center" w:pos="6979"/>
        </w:tabs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lastRenderedPageBreak/>
        <w:t xml:space="preserve">C  </w:t>
      </w:r>
      <w:r w:rsidRPr="001E6893">
        <w:rPr>
          <w:b/>
          <w:sz w:val="36"/>
          <w:szCs w:val="36"/>
        </w:rPr>
        <w:t>Responsibility</w:t>
      </w:r>
      <w:proofErr w:type="gramEnd"/>
      <w:r w:rsidRPr="001E6893">
        <w:rPr>
          <w:b/>
          <w:sz w:val="36"/>
          <w:szCs w:val="36"/>
        </w:rPr>
        <w:t>, management and leadership</w:t>
      </w:r>
    </w:p>
    <w:tbl>
      <w:tblPr>
        <w:tblStyle w:val="TableGrid"/>
        <w:tblW w:w="14170" w:type="dxa"/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1753"/>
        <w:gridCol w:w="650"/>
        <w:gridCol w:w="4255"/>
        <w:gridCol w:w="2551"/>
        <w:gridCol w:w="2693"/>
        <w:gridCol w:w="2268"/>
      </w:tblGrid>
      <w:tr w:rsidR="0027650D" w14:paraId="1EE7C568" w14:textId="77777777" w:rsidTr="000D6EFD">
        <w:trPr>
          <w:tblHeader/>
        </w:trPr>
        <w:tc>
          <w:tcPr>
            <w:tcW w:w="1753" w:type="dxa"/>
            <w:shd w:val="clear" w:color="auto" w:fill="auto"/>
            <w:vAlign w:val="center"/>
          </w:tcPr>
          <w:p w14:paraId="5A401D0D" w14:textId="77777777" w:rsidR="0027650D" w:rsidRPr="00497167" w:rsidRDefault="0027650D" w:rsidP="000D6EFD">
            <w:pPr>
              <w:widowControl w:val="0"/>
              <w:jc w:val="center"/>
              <w:rPr>
                <w:b/>
                <w:sz w:val="32"/>
                <w:szCs w:val="32"/>
                <w:lang w:val="en-US"/>
              </w:rPr>
            </w:pPr>
            <w:r w:rsidRPr="00497167">
              <w:rPr>
                <w:b/>
                <w:sz w:val="28"/>
                <w:szCs w:val="32"/>
                <w:lang w:val="en-US"/>
              </w:rPr>
              <w:t>Learning Outcomes (LO)</w:t>
            </w:r>
          </w:p>
          <w:p w14:paraId="68A7509D" w14:textId="77777777" w:rsidR="0027650D" w:rsidRDefault="0027650D" w:rsidP="000D6EFD">
            <w:pPr>
              <w:pStyle w:val="NoSpacing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75CC8F84" w14:textId="77777777" w:rsidR="0027650D" w:rsidRDefault="0027650D" w:rsidP="000D6EFD">
            <w:pPr>
              <w:pStyle w:val="NoSpacing"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</w:t>
            </w:r>
          </w:p>
        </w:tc>
        <w:tc>
          <w:tcPr>
            <w:tcW w:w="4255" w:type="dxa"/>
            <w:shd w:val="clear" w:color="auto" w:fill="auto"/>
            <w:vAlign w:val="center"/>
          </w:tcPr>
          <w:p w14:paraId="43AABE27" w14:textId="77777777" w:rsidR="0027650D" w:rsidRDefault="0027650D" w:rsidP="000D6EFD">
            <w:pPr>
              <w:widowControl w:val="0"/>
              <w:tabs>
                <w:tab w:val="left" w:pos="2024"/>
              </w:tabs>
              <w:jc w:val="center"/>
              <w:rPr>
                <w:b/>
                <w:sz w:val="28"/>
                <w:szCs w:val="32"/>
                <w:lang w:val="en-US"/>
              </w:rPr>
            </w:pPr>
            <w:r w:rsidRPr="00497167">
              <w:rPr>
                <w:b/>
                <w:sz w:val="28"/>
                <w:szCs w:val="32"/>
                <w:lang w:val="en-US"/>
              </w:rPr>
              <w:t>Work-based activity (WBA) examples from the UK-S</w:t>
            </w:r>
            <w:r>
              <w:rPr>
                <w:b/>
                <w:sz w:val="28"/>
                <w:szCs w:val="32"/>
                <w:lang w:val="en-US"/>
              </w:rPr>
              <w:t>PEC</w:t>
            </w:r>
          </w:p>
          <w:p w14:paraId="084DBA1C" w14:textId="77777777" w:rsidR="0027650D" w:rsidRPr="000E4864" w:rsidRDefault="0027650D" w:rsidP="000D6EFD">
            <w:pPr>
              <w:widowControl w:val="0"/>
              <w:tabs>
                <w:tab w:val="left" w:pos="2024"/>
              </w:tabs>
              <w:jc w:val="center"/>
              <w:rPr>
                <w:rFonts w:ascii="Arial" w:hAnsi="Arial" w:cs="Arial"/>
                <w:i/>
              </w:rPr>
            </w:pPr>
            <w:r w:rsidRPr="00723C89">
              <w:rPr>
                <w:b/>
                <w:sz w:val="20"/>
                <w:lang w:val="en-US"/>
              </w:rPr>
              <w:t>(map a training intervention to each one of these)</w:t>
            </w:r>
          </w:p>
        </w:tc>
        <w:tc>
          <w:tcPr>
            <w:tcW w:w="2551" w:type="dxa"/>
            <w:vAlign w:val="center"/>
          </w:tcPr>
          <w:p w14:paraId="55722951" w14:textId="6495A05D" w:rsidR="0027650D" w:rsidRPr="00474E8E" w:rsidRDefault="0014610C" w:rsidP="000D6EFD">
            <w:pPr>
              <w:widowControl w:val="0"/>
              <w:tabs>
                <w:tab w:val="left" w:pos="2024"/>
              </w:tabs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4"/>
                <w:szCs w:val="28"/>
                <w:lang w:val="en-US"/>
              </w:rPr>
              <w:t>Example</w:t>
            </w:r>
            <w:r w:rsidR="0027650D">
              <w:rPr>
                <w:b/>
                <w:sz w:val="24"/>
                <w:szCs w:val="28"/>
                <w:lang w:val="en-US"/>
              </w:rPr>
              <w:t xml:space="preserve"> training interventions</w:t>
            </w:r>
          </w:p>
        </w:tc>
        <w:tc>
          <w:tcPr>
            <w:tcW w:w="2693" w:type="dxa"/>
            <w:vAlign w:val="center"/>
          </w:tcPr>
          <w:p w14:paraId="6563D54B" w14:textId="77777777" w:rsidR="0027650D" w:rsidRPr="00497167" w:rsidRDefault="0027650D" w:rsidP="009A7B33">
            <w:pPr>
              <w:tabs>
                <w:tab w:val="left" w:pos="2024"/>
              </w:tabs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  <w:lang w:val="en-US"/>
              </w:rPr>
              <w:t>Employer approved scheme training intervention summary</w:t>
            </w:r>
          </w:p>
          <w:p w14:paraId="41FA9BC0" w14:textId="77777777" w:rsidR="0027650D" w:rsidRPr="00474E8E" w:rsidRDefault="0027650D" w:rsidP="009A7B33">
            <w:pPr>
              <w:tabs>
                <w:tab w:val="left" w:pos="2024"/>
              </w:tabs>
              <w:jc w:val="center"/>
              <w:rPr>
                <w:b/>
                <w:sz w:val="12"/>
                <w:szCs w:val="14"/>
                <w:lang w:val="en-US"/>
              </w:rPr>
            </w:pPr>
          </w:p>
          <w:p w14:paraId="1EFC183D" w14:textId="71A281AB" w:rsidR="0027650D" w:rsidRPr="00474E8E" w:rsidRDefault="0027650D" w:rsidP="009A7B33">
            <w:pPr>
              <w:tabs>
                <w:tab w:val="left" w:pos="2024"/>
              </w:tabs>
              <w:jc w:val="center"/>
              <w:rPr>
                <w:b/>
                <w:sz w:val="8"/>
                <w:szCs w:val="8"/>
                <w:lang w:val="en-US"/>
              </w:rPr>
            </w:pPr>
            <w:r w:rsidRPr="00474E8E">
              <w:rPr>
                <w:b/>
                <w:sz w:val="20"/>
                <w:lang w:val="en-US"/>
              </w:rPr>
              <w:t>(a training intervention can cover more than one activity</w:t>
            </w:r>
            <w:r w:rsidR="004C5982">
              <w:rPr>
                <w:b/>
                <w:sz w:val="20"/>
                <w:lang w:val="en-US"/>
              </w:rPr>
              <w:t xml:space="preserve"> i.e. you can merge the roles</w:t>
            </w:r>
            <w:r w:rsidRPr="00474E8E">
              <w:rPr>
                <w:b/>
                <w:sz w:val="20"/>
                <w:lang w:val="en-US"/>
              </w:rPr>
              <w:t>)</w:t>
            </w:r>
          </w:p>
          <w:p w14:paraId="28F2BAF7" w14:textId="77777777" w:rsidR="0027650D" w:rsidRDefault="0027650D" w:rsidP="009A7B33">
            <w:pPr>
              <w:tabs>
                <w:tab w:val="left" w:pos="2024"/>
              </w:tabs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02FB65D5" w14:textId="035ECA15" w:rsidR="0027650D" w:rsidRDefault="004C5982" w:rsidP="009A7B33">
            <w:pPr>
              <w:tabs>
                <w:tab w:val="left" w:pos="2024"/>
              </w:tabs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  <w:lang w:val="en-US"/>
              </w:rPr>
              <w:t>State what e</w:t>
            </w:r>
            <w:r w:rsidR="0027650D" w:rsidRPr="0027650D">
              <w:rPr>
                <w:b/>
                <w:sz w:val="24"/>
                <w:szCs w:val="28"/>
                <w:lang w:val="en-US"/>
              </w:rPr>
              <w:t xml:space="preserve">vidence of training will be provided </w:t>
            </w:r>
          </w:p>
          <w:p w14:paraId="2520060B" w14:textId="42F9CB8F" w:rsidR="004C5982" w:rsidRPr="0027650D" w:rsidRDefault="004C5982" w:rsidP="009A7B33">
            <w:pPr>
              <w:tabs>
                <w:tab w:val="left" w:pos="2024"/>
              </w:tabs>
              <w:rPr>
                <w:b/>
                <w:sz w:val="24"/>
                <w:szCs w:val="28"/>
                <w:lang w:val="en-US"/>
              </w:rPr>
            </w:pPr>
          </w:p>
          <w:p w14:paraId="017E5687" w14:textId="77777777" w:rsidR="0027650D" w:rsidRPr="00474E8E" w:rsidRDefault="0027650D" w:rsidP="009A7B33">
            <w:pPr>
              <w:tabs>
                <w:tab w:val="left" w:pos="2024"/>
              </w:tabs>
              <w:jc w:val="center"/>
              <w:rPr>
                <w:b/>
                <w:sz w:val="8"/>
                <w:szCs w:val="8"/>
                <w:lang w:val="en-US"/>
              </w:rPr>
            </w:pPr>
          </w:p>
          <w:p w14:paraId="1F33BD09" w14:textId="77777777" w:rsidR="0027650D" w:rsidRDefault="0027650D" w:rsidP="009A7B33">
            <w:pPr>
              <w:tabs>
                <w:tab w:val="left" w:pos="2024"/>
              </w:tabs>
              <w:jc w:val="center"/>
              <w:rPr>
                <w:b/>
                <w:szCs w:val="24"/>
                <w:lang w:val="en-US"/>
              </w:rPr>
            </w:pPr>
          </w:p>
        </w:tc>
      </w:tr>
      <w:tr w:rsidR="000D6EFD" w14:paraId="485EBA80" w14:textId="77777777" w:rsidTr="000D6EFD">
        <w:tc>
          <w:tcPr>
            <w:tcW w:w="1753" w:type="dxa"/>
            <w:vMerge w:val="restart"/>
            <w:shd w:val="clear" w:color="auto" w:fill="auto"/>
          </w:tcPr>
          <w:p w14:paraId="3C8CF708" w14:textId="423D7636" w:rsidR="000D6EFD" w:rsidRDefault="000D6EFD" w:rsidP="000D6EFD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C1 </w:t>
            </w:r>
            <w:r w:rsidRPr="00CF299C">
              <w:rPr>
                <w:b/>
              </w:rPr>
              <w:t xml:space="preserve">Plan </w:t>
            </w:r>
            <w:r>
              <w:rPr>
                <w:b/>
              </w:rPr>
              <w:t>the work and resources needed to enable effective implementation of a significant engineering task or project</w:t>
            </w:r>
            <w:r w:rsidRPr="00CF299C">
              <w:rPr>
                <w:b/>
              </w:rPr>
              <w:t xml:space="preserve">: </w:t>
            </w:r>
          </w:p>
          <w:p w14:paraId="06EDB5FE" w14:textId="77777777" w:rsidR="000D6EFD" w:rsidRDefault="000D6EFD" w:rsidP="000D6EFD">
            <w:pPr>
              <w:widowControl w:val="0"/>
            </w:pPr>
            <w:r>
              <w:t>(C1 in UK-SPEC, Chartered engineer)</w:t>
            </w:r>
          </w:p>
          <w:p w14:paraId="686B7AB5" w14:textId="77777777" w:rsidR="000D6EFD" w:rsidRPr="005C0300" w:rsidRDefault="000D6EFD" w:rsidP="000D6EFD">
            <w:pPr>
              <w:pStyle w:val="NoSpacing"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14:paraId="7E4F5CBF" w14:textId="77777777" w:rsidR="000D6EFD" w:rsidRPr="005C0300" w:rsidRDefault="000D6EFD" w:rsidP="000D6EFD">
            <w:pPr>
              <w:pStyle w:val="NoSpacing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255" w:type="dxa"/>
            <w:shd w:val="clear" w:color="auto" w:fill="auto"/>
          </w:tcPr>
          <w:p w14:paraId="45A61A46" w14:textId="6F3AB0AB" w:rsidR="000D6EFD" w:rsidRPr="00254BDE" w:rsidRDefault="000D6EFD" w:rsidP="000D6EFD">
            <w:pPr>
              <w:widowControl w:val="0"/>
            </w:pPr>
            <w:r>
              <w:t>Preparing budgets and associated work programmes for projects or tasks</w:t>
            </w:r>
          </w:p>
        </w:tc>
        <w:tc>
          <w:tcPr>
            <w:tcW w:w="2551" w:type="dxa"/>
            <w:vMerge w:val="restart"/>
          </w:tcPr>
          <w:p w14:paraId="10F3358E" w14:textId="77777777" w:rsidR="000D6EFD" w:rsidRPr="00E930AE" w:rsidRDefault="000D6EFD" w:rsidP="000D6EFD">
            <w:pPr>
              <w:pStyle w:val="TableParagraph"/>
              <w:spacing w:after="12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E930AE">
              <w:rPr>
                <w:rFonts w:asciiTheme="minorHAnsi" w:hAnsiTheme="minorHAnsi" w:cstheme="minorHAnsi"/>
                <w:sz w:val="20"/>
                <w:szCs w:val="20"/>
              </w:rPr>
              <w:t>Project management training</w:t>
            </w:r>
          </w:p>
          <w:p w14:paraId="5D5A3E02" w14:textId="77777777" w:rsidR="000D6EFD" w:rsidRPr="00E930AE" w:rsidRDefault="000D6EFD" w:rsidP="000D6EFD">
            <w:pPr>
              <w:pStyle w:val="TableParagraph"/>
              <w:spacing w:after="12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E930AE">
              <w:rPr>
                <w:rFonts w:asciiTheme="minorHAnsi" w:hAnsiTheme="minorHAnsi" w:cstheme="minorHAnsi"/>
                <w:sz w:val="20"/>
                <w:szCs w:val="20"/>
              </w:rPr>
              <w:t>Training on the ECITB's project collaboration toolkit</w:t>
            </w:r>
          </w:p>
          <w:p w14:paraId="12BAD0C4" w14:textId="77777777" w:rsidR="004776A5" w:rsidRDefault="00B70F91" w:rsidP="000D6EFD">
            <w:pPr>
              <w:pStyle w:val="TableParagraph"/>
              <w:spacing w:after="12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ECITB courses (see website):</w:t>
            </w:r>
          </w:p>
          <w:p w14:paraId="1A95AA9E" w14:textId="23E79A70" w:rsidR="004776A5" w:rsidRDefault="000D6EFD" w:rsidP="000D6EFD">
            <w:pPr>
              <w:pStyle w:val="TableParagraph"/>
              <w:spacing w:after="12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E930AE">
              <w:rPr>
                <w:rFonts w:asciiTheme="minorHAnsi" w:hAnsiTheme="minorHAnsi" w:cstheme="minorHAnsi"/>
                <w:sz w:val="20"/>
                <w:szCs w:val="20"/>
              </w:rPr>
              <w:t xml:space="preserve">Risk management training </w:t>
            </w:r>
            <w:r w:rsidR="00B70F91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930AE">
              <w:rPr>
                <w:rFonts w:asciiTheme="minorHAnsi" w:hAnsiTheme="minorHAnsi" w:cstheme="minorHAnsi"/>
                <w:sz w:val="20"/>
                <w:szCs w:val="20"/>
              </w:rPr>
              <w:t>1 day</w:t>
            </w:r>
            <w:r w:rsidR="00B70F91">
              <w:rPr>
                <w:rFonts w:asciiTheme="minorHAnsi" w:hAnsiTheme="minorHAnsi" w:cstheme="minorHAnsi"/>
                <w:sz w:val="20"/>
                <w:szCs w:val="20"/>
              </w:rPr>
              <w:t>),</w:t>
            </w:r>
            <w:r w:rsidRPr="00E930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EE37231" w14:textId="5F9CB9ED" w:rsidR="004776A5" w:rsidRDefault="000D6EFD" w:rsidP="000D6EFD">
            <w:pPr>
              <w:pStyle w:val="TableParagraph"/>
              <w:spacing w:after="12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E930AE">
              <w:rPr>
                <w:rFonts w:asciiTheme="minorHAnsi" w:hAnsiTheme="minorHAnsi" w:cstheme="minorHAnsi"/>
                <w:sz w:val="20"/>
                <w:szCs w:val="20"/>
              </w:rPr>
              <w:t>commercial awareness course (1 day)</w:t>
            </w:r>
            <w:r w:rsidR="00B70F9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14:paraId="481B6FCC" w14:textId="77777777" w:rsidR="004776A5" w:rsidRDefault="00B70F91" w:rsidP="000D6EFD">
            <w:pPr>
              <w:pStyle w:val="TableParagraph"/>
              <w:spacing w:after="12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0D6EFD" w:rsidRPr="00E930AE">
              <w:rPr>
                <w:rFonts w:asciiTheme="minorHAnsi" w:hAnsiTheme="minorHAnsi" w:cstheme="minorHAnsi"/>
                <w:sz w:val="20"/>
                <w:szCs w:val="20"/>
              </w:rPr>
              <w:t>takeholder management training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(eLearning), </w:t>
            </w:r>
          </w:p>
          <w:p w14:paraId="5B7FA75A" w14:textId="36A08BAE" w:rsidR="000D6EFD" w:rsidRPr="00E930AE" w:rsidRDefault="00B70F91" w:rsidP="000D6EFD">
            <w:pPr>
              <w:pStyle w:val="TableParagraph"/>
              <w:spacing w:after="12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0D6EFD" w:rsidRPr="00E930AE">
              <w:rPr>
                <w:rFonts w:asciiTheme="minorHAnsi" w:hAnsiTheme="minorHAnsi" w:cstheme="minorHAnsi"/>
                <w:sz w:val="20"/>
                <w:szCs w:val="20"/>
              </w:rPr>
              <w:t>ontract development and negotiation training</w:t>
            </w:r>
          </w:p>
          <w:p w14:paraId="104AD842" w14:textId="68DA8A38" w:rsidR="000D6EFD" w:rsidRPr="00E930AE" w:rsidRDefault="000D6EFD" w:rsidP="00B70F91">
            <w:pPr>
              <w:pStyle w:val="TableParagraph"/>
              <w:spacing w:after="12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225713E0" w14:textId="77777777" w:rsidR="000D6EFD" w:rsidRDefault="000D6EFD" w:rsidP="009A7B33">
            <w:pPr>
              <w:keepNext/>
              <w:widowControl w:val="0"/>
            </w:pPr>
          </w:p>
        </w:tc>
        <w:tc>
          <w:tcPr>
            <w:tcW w:w="2268" w:type="dxa"/>
            <w:vMerge w:val="restart"/>
          </w:tcPr>
          <w:p w14:paraId="01A23F30" w14:textId="77777777" w:rsidR="000D6EFD" w:rsidRDefault="000D6EFD" w:rsidP="009A7B33">
            <w:pPr>
              <w:keepNext/>
              <w:widowControl w:val="0"/>
            </w:pPr>
          </w:p>
        </w:tc>
      </w:tr>
      <w:tr w:rsidR="000D6EFD" w14:paraId="7BA8FEF5" w14:textId="77777777" w:rsidTr="000D6EFD">
        <w:trPr>
          <w:trHeight w:val="621"/>
        </w:trPr>
        <w:tc>
          <w:tcPr>
            <w:tcW w:w="1753" w:type="dxa"/>
            <w:vMerge/>
            <w:shd w:val="clear" w:color="auto" w:fill="auto"/>
          </w:tcPr>
          <w:p w14:paraId="6A474F37" w14:textId="77777777" w:rsidR="000D6EFD" w:rsidRPr="00CF299C" w:rsidRDefault="000D6EFD" w:rsidP="000D6EFD">
            <w:pPr>
              <w:widowControl w:val="0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14:paraId="4CB6E738" w14:textId="7223B1E2" w:rsidR="000D6EFD" w:rsidRDefault="000D6EFD" w:rsidP="000D6EFD">
            <w:pPr>
              <w:pStyle w:val="NoSpacing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255" w:type="dxa"/>
            <w:shd w:val="clear" w:color="auto" w:fill="auto"/>
          </w:tcPr>
          <w:p w14:paraId="1FD11AF3" w14:textId="3213C3D0" w:rsidR="000D6EFD" w:rsidRDefault="000D6EFD" w:rsidP="000D6EFD">
            <w:pPr>
              <w:widowControl w:val="0"/>
            </w:pPr>
            <w:r>
              <w:t>Systematically reviewing the factors affecting the project implementation including safety, sustainability and disposal or decommissioning considerations</w:t>
            </w:r>
          </w:p>
        </w:tc>
        <w:tc>
          <w:tcPr>
            <w:tcW w:w="2551" w:type="dxa"/>
            <w:vMerge/>
          </w:tcPr>
          <w:p w14:paraId="34039A52" w14:textId="77777777" w:rsidR="000D6EFD" w:rsidRPr="00E930AE" w:rsidRDefault="000D6EFD" w:rsidP="000D6EFD">
            <w:pPr>
              <w:pStyle w:val="TableParagraph"/>
              <w:spacing w:after="12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943FE8E" w14:textId="77777777" w:rsidR="000D6EFD" w:rsidRDefault="000D6EFD" w:rsidP="009A7B33">
            <w:pPr>
              <w:keepNext/>
              <w:widowControl w:val="0"/>
            </w:pPr>
          </w:p>
        </w:tc>
        <w:tc>
          <w:tcPr>
            <w:tcW w:w="2268" w:type="dxa"/>
            <w:vMerge/>
          </w:tcPr>
          <w:p w14:paraId="10893AFF" w14:textId="77777777" w:rsidR="000D6EFD" w:rsidRDefault="000D6EFD" w:rsidP="009A7B33">
            <w:pPr>
              <w:keepNext/>
              <w:widowControl w:val="0"/>
            </w:pPr>
          </w:p>
        </w:tc>
      </w:tr>
      <w:tr w:rsidR="000D6EFD" w14:paraId="4830C213" w14:textId="77777777" w:rsidTr="000D6EFD">
        <w:tc>
          <w:tcPr>
            <w:tcW w:w="1753" w:type="dxa"/>
            <w:vMerge/>
            <w:shd w:val="clear" w:color="auto" w:fill="auto"/>
          </w:tcPr>
          <w:p w14:paraId="7525A4D4" w14:textId="77777777" w:rsidR="000D6EFD" w:rsidRPr="005C0300" w:rsidRDefault="000D6EFD" w:rsidP="000D6EFD">
            <w:pPr>
              <w:pStyle w:val="NoSpacing"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14:paraId="403146A3" w14:textId="5E6C321F" w:rsidR="000D6EFD" w:rsidRPr="005C0300" w:rsidRDefault="000D6EFD" w:rsidP="000D6EFD">
            <w:pPr>
              <w:pStyle w:val="NoSpacing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255" w:type="dxa"/>
            <w:shd w:val="clear" w:color="auto" w:fill="auto"/>
          </w:tcPr>
          <w:p w14:paraId="3D6FAB2A" w14:textId="5A72FCF0" w:rsidR="000D6EFD" w:rsidRPr="00F85D06" w:rsidRDefault="000D6EFD" w:rsidP="000D6EFD">
            <w:pPr>
              <w:widowControl w:val="0"/>
              <w:rPr>
                <w:rFonts w:eastAsia="Times New Roman"/>
              </w:rPr>
            </w:pPr>
            <w:r w:rsidRPr="00F85D06">
              <w:t>Carrying out a task of project risk assessment and identifying mitigating measures</w:t>
            </w:r>
          </w:p>
        </w:tc>
        <w:tc>
          <w:tcPr>
            <w:tcW w:w="2551" w:type="dxa"/>
            <w:vMerge/>
          </w:tcPr>
          <w:p w14:paraId="00063CD5" w14:textId="77777777" w:rsidR="000D6EFD" w:rsidRPr="00E930AE" w:rsidRDefault="000D6EFD" w:rsidP="000D6EFD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A58714D" w14:textId="77777777" w:rsidR="000D6EFD" w:rsidRDefault="000D6EFD" w:rsidP="009A7B33">
            <w:pPr>
              <w:keepNext/>
              <w:widowControl w:val="0"/>
            </w:pPr>
          </w:p>
        </w:tc>
        <w:tc>
          <w:tcPr>
            <w:tcW w:w="2268" w:type="dxa"/>
            <w:vMerge/>
          </w:tcPr>
          <w:p w14:paraId="7DFF5A1B" w14:textId="77777777" w:rsidR="000D6EFD" w:rsidRDefault="000D6EFD" w:rsidP="009A7B33">
            <w:pPr>
              <w:keepNext/>
              <w:widowControl w:val="0"/>
            </w:pPr>
          </w:p>
        </w:tc>
      </w:tr>
      <w:tr w:rsidR="000D6EFD" w14:paraId="6C896600" w14:textId="77777777" w:rsidTr="000D6EFD">
        <w:tc>
          <w:tcPr>
            <w:tcW w:w="1753" w:type="dxa"/>
            <w:vMerge/>
            <w:shd w:val="clear" w:color="auto" w:fill="auto"/>
          </w:tcPr>
          <w:p w14:paraId="11923BE1" w14:textId="77777777" w:rsidR="000D6EFD" w:rsidRPr="005C0300" w:rsidRDefault="000D6EFD" w:rsidP="000D6EFD">
            <w:pPr>
              <w:pStyle w:val="NoSpacing"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14:paraId="320FEC93" w14:textId="77CBB563" w:rsidR="000D6EFD" w:rsidRPr="008D05F4" w:rsidRDefault="000D6EFD" w:rsidP="000D6EFD">
            <w:pPr>
              <w:pStyle w:val="NoSpacing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255" w:type="dxa"/>
            <w:shd w:val="clear" w:color="auto" w:fill="auto"/>
          </w:tcPr>
          <w:p w14:paraId="27F381F8" w14:textId="77777777" w:rsidR="000D6EFD" w:rsidRPr="00F85D06" w:rsidRDefault="000D6EFD" w:rsidP="000D6EFD">
            <w:pPr>
              <w:widowControl w:val="0"/>
            </w:pPr>
            <w:r w:rsidRPr="00F85D06">
              <w:t>Lead on preparing and agreeing implementation plans and method statements</w:t>
            </w:r>
          </w:p>
        </w:tc>
        <w:tc>
          <w:tcPr>
            <w:tcW w:w="2551" w:type="dxa"/>
            <w:vMerge/>
          </w:tcPr>
          <w:p w14:paraId="43CDD445" w14:textId="77777777" w:rsidR="000D6EFD" w:rsidRPr="00E930AE" w:rsidRDefault="000D6EFD" w:rsidP="000D6EFD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A55385A" w14:textId="77777777" w:rsidR="000D6EFD" w:rsidRDefault="000D6EFD" w:rsidP="009A7B33">
            <w:pPr>
              <w:keepNext/>
              <w:widowControl w:val="0"/>
            </w:pPr>
          </w:p>
        </w:tc>
        <w:tc>
          <w:tcPr>
            <w:tcW w:w="2268" w:type="dxa"/>
            <w:vMerge/>
          </w:tcPr>
          <w:p w14:paraId="425FB401" w14:textId="77777777" w:rsidR="000D6EFD" w:rsidRDefault="000D6EFD" w:rsidP="009A7B33">
            <w:pPr>
              <w:keepNext/>
              <w:widowControl w:val="0"/>
            </w:pPr>
          </w:p>
        </w:tc>
      </w:tr>
      <w:tr w:rsidR="000D6EFD" w14:paraId="3609E4E1" w14:textId="77777777" w:rsidTr="000D6EFD">
        <w:tc>
          <w:tcPr>
            <w:tcW w:w="1753" w:type="dxa"/>
            <w:vMerge/>
            <w:shd w:val="clear" w:color="auto" w:fill="auto"/>
          </w:tcPr>
          <w:p w14:paraId="6E1AED75" w14:textId="77777777" w:rsidR="000D6EFD" w:rsidRPr="005C0300" w:rsidRDefault="000D6EFD" w:rsidP="000D6EFD">
            <w:pPr>
              <w:pStyle w:val="NoSpacing"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14:paraId="1A148B3B" w14:textId="5CFA86E8" w:rsidR="000D6EFD" w:rsidRPr="005C0300" w:rsidRDefault="000D6EFD" w:rsidP="000D6EFD">
            <w:pPr>
              <w:pStyle w:val="NoSpacing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255" w:type="dxa"/>
            <w:shd w:val="clear" w:color="auto" w:fill="auto"/>
          </w:tcPr>
          <w:p w14:paraId="212E154D" w14:textId="7D4BFB55" w:rsidR="000D6EFD" w:rsidRPr="00F85D06" w:rsidRDefault="000D6EFD" w:rsidP="000D6EFD">
            <w:pPr>
              <w:widowControl w:val="0"/>
            </w:pPr>
            <w:r w:rsidRPr="00F85D06">
              <w:t>Negotiat</w:t>
            </w:r>
            <w:r>
              <w:t>ing</w:t>
            </w:r>
            <w:r w:rsidRPr="00F85D06">
              <w:t xml:space="preserve"> and agreeing arrangements with customers, colleagues, contractors and other stakeholders including regulatory bodies</w:t>
            </w:r>
          </w:p>
        </w:tc>
        <w:tc>
          <w:tcPr>
            <w:tcW w:w="2551" w:type="dxa"/>
            <w:vMerge/>
          </w:tcPr>
          <w:p w14:paraId="7FF3EDA8" w14:textId="77777777" w:rsidR="000D6EFD" w:rsidRPr="00E930AE" w:rsidRDefault="000D6EFD" w:rsidP="000D6EFD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BF13932" w14:textId="77777777" w:rsidR="000D6EFD" w:rsidRDefault="000D6EFD" w:rsidP="009A7B33">
            <w:pPr>
              <w:keepNext/>
              <w:widowControl w:val="0"/>
            </w:pPr>
          </w:p>
        </w:tc>
        <w:tc>
          <w:tcPr>
            <w:tcW w:w="2268" w:type="dxa"/>
            <w:vMerge/>
          </w:tcPr>
          <w:p w14:paraId="002C140D" w14:textId="77777777" w:rsidR="000D6EFD" w:rsidRDefault="000D6EFD" w:rsidP="009A7B33">
            <w:pPr>
              <w:keepNext/>
              <w:widowControl w:val="0"/>
            </w:pPr>
          </w:p>
        </w:tc>
      </w:tr>
      <w:tr w:rsidR="000D6EFD" w:rsidRPr="00645212" w14:paraId="6E697882" w14:textId="77777777" w:rsidTr="000D6EFD">
        <w:tc>
          <w:tcPr>
            <w:tcW w:w="1753" w:type="dxa"/>
            <w:vMerge/>
            <w:shd w:val="clear" w:color="auto" w:fill="auto"/>
          </w:tcPr>
          <w:p w14:paraId="349E6162" w14:textId="77777777" w:rsidR="000D6EFD" w:rsidRPr="005C0300" w:rsidRDefault="000D6EFD" w:rsidP="000D6EFD">
            <w:pPr>
              <w:pStyle w:val="NoSpacing"/>
              <w:widowControl w:val="0"/>
              <w:rPr>
                <w:rFonts w:ascii="Arial" w:hAnsi="Arial" w:cs="Arial"/>
                <w:sz w:val="20"/>
                <w:szCs w:val="20"/>
              </w:rPr>
            </w:pPr>
            <w:bookmarkStart w:id="0" w:name="_Hlk68092234"/>
          </w:p>
        </w:tc>
        <w:tc>
          <w:tcPr>
            <w:tcW w:w="650" w:type="dxa"/>
            <w:shd w:val="clear" w:color="auto" w:fill="auto"/>
          </w:tcPr>
          <w:p w14:paraId="3B0AC611" w14:textId="42BB00F7" w:rsidR="000D6EFD" w:rsidRPr="005C0300" w:rsidRDefault="000D6EFD" w:rsidP="000D6EFD">
            <w:pPr>
              <w:pStyle w:val="NoSpacing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255" w:type="dxa"/>
            <w:shd w:val="clear" w:color="auto" w:fill="auto"/>
          </w:tcPr>
          <w:p w14:paraId="41BAB725" w14:textId="3D834357" w:rsidR="000D6EFD" w:rsidRPr="00F85D06" w:rsidRDefault="000D6EFD" w:rsidP="000D6EF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  <w:r w:rsidRPr="00F85D06">
              <w:rPr>
                <w:rFonts w:eastAsia="Times New Roman"/>
              </w:rPr>
              <w:t>Ensuring that information flow is appropriate and effective</w:t>
            </w:r>
          </w:p>
        </w:tc>
        <w:tc>
          <w:tcPr>
            <w:tcW w:w="2551" w:type="dxa"/>
            <w:vMerge/>
          </w:tcPr>
          <w:p w14:paraId="3310D2CB" w14:textId="77777777" w:rsidR="000D6EFD" w:rsidRPr="00E930AE" w:rsidRDefault="000D6EFD" w:rsidP="000D6EF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773931C" w14:textId="77777777" w:rsidR="000D6EFD" w:rsidRPr="00645212" w:rsidRDefault="000D6EFD" w:rsidP="009A7B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2268" w:type="dxa"/>
            <w:vMerge/>
          </w:tcPr>
          <w:p w14:paraId="17DF5917" w14:textId="77777777" w:rsidR="000D6EFD" w:rsidRPr="00645212" w:rsidRDefault="000D6EFD" w:rsidP="009A7B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</w:tr>
      <w:tr w:rsidR="000D6EFD" w14:paraId="64E6A8CD" w14:textId="77777777" w:rsidTr="000D6EFD">
        <w:tc>
          <w:tcPr>
            <w:tcW w:w="1753" w:type="dxa"/>
            <w:vMerge w:val="restart"/>
            <w:shd w:val="clear" w:color="auto" w:fill="auto"/>
          </w:tcPr>
          <w:p w14:paraId="5F40F30F" w14:textId="4DBFA0A7" w:rsidR="000D6EFD" w:rsidRDefault="000D6EFD" w:rsidP="009A7B33">
            <w:pPr>
              <w:keepNext/>
              <w:widowControl w:val="0"/>
            </w:pPr>
            <w:bookmarkStart w:id="1" w:name="_Hlk68092410"/>
            <w:bookmarkEnd w:id="0"/>
            <w:r>
              <w:rPr>
                <w:b/>
              </w:rPr>
              <w:lastRenderedPageBreak/>
              <w:t>C2 Manage (organise, direct and control), programme or schedule, budget and resource elements of a significant engineering task or project:</w:t>
            </w:r>
            <w:r>
              <w:t xml:space="preserve"> </w:t>
            </w:r>
          </w:p>
          <w:p w14:paraId="59B96C93" w14:textId="77777777" w:rsidR="000D6EFD" w:rsidRPr="005C0300" w:rsidRDefault="000D6EFD" w:rsidP="009A7B33">
            <w:pPr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t>(C2 in UK-SPEC, Chartered engineer)</w:t>
            </w:r>
          </w:p>
        </w:tc>
        <w:tc>
          <w:tcPr>
            <w:tcW w:w="650" w:type="dxa"/>
            <w:shd w:val="clear" w:color="auto" w:fill="auto"/>
          </w:tcPr>
          <w:p w14:paraId="39873359" w14:textId="77777777" w:rsidR="000D6EFD" w:rsidRPr="005C0300" w:rsidRDefault="000D6EFD" w:rsidP="009A7B33">
            <w:pPr>
              <w:pStyle w:val="NoSpacing"/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255" w:type="dxa"/>
            <w:shd w:val="clear" w:color="auto" w:fill="auto"/>
          </w:tcPr>
          <w:p w14:paraId="69E6A3A7" w14:textId="77777777" w:rsidR="000D6EFD" w:rsidRDefault="000D6EFD" w:rsidP="009A7B33">
            <w:pPr>
              <w:keepNext/>
              <w:widowControl w:val="0"/>
            </w:pPr>
            <w:r>
              <w:t>Operating or defining appropriate management systems including risk registers and contingency systems</w:t>
            </w:r>
          </w:p>
          <w:p w14:paraId="2671E422" w14:textId="77777777" w:rsidR="000D6EFD" w:rsidRDefault="000D6EFD" w:rsidP="009A7B33">
            <w:pPr>
              <w:keepNext/>
              <w:widowControl w:val="0"/>
              <w:rPr>
                <w:rFonts w:eastAsia="Times New Roman"/>
              </w:rPr>
            </w:pPr>
          </w:p>
          <w:p w14:paraId="12C99F0C" w14:textId="1C590861" w:rsidR="000D6EFD" w:rsidRPr="005825A2" w:rsidRDefault="000D6EFD" w:rsidP="009A7B33">
            <w:pPr>
              <w:keepNext/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7117B777" w14:textId="78ADE794" w:rsidR="000D6EFD" w:rsidRPr="00E930AE" w:rsidRDefault="000D6EFD" w:rsidP="009A7B33">
            <w:pPr>
              <w:pStyle w:val="TableParagraph"/>
              <w:keepNext/>
              <w:spacing w:after="120"/>
              <w:ind w:left="79" w:right="-6"/>
              <w:rPr>
                <w:rFonts w:asciiTheme="minorHAnsi" w:hAnsiTheme="minorHAnsi" w:cstheme="minorHAnsi"/>
                <w:sz w:val="20"/>
                <w:szCs w:val="20"/>
              </w:rPr>
            </w:pPr>
            <w:r w:rsidRPr="00E930AE">
              <w:rPr>
                <w:rFonts w:asciiTheme="minorHAnsi" w:hAnsiTheme="minorHAnsi" w:cstheme="minorHAnsi"/>
                <w:sz w:val="20"/>
                <w:szCs w:val="20"/>
              </w:rPr>
              <w:t>ECITB Certificate in project controls (9-month course)</w:t>
            </w:r>
          </w:p>
          <w:p w14:paraId="35E65228" w14:textId="77777777" w:rsidR="000D6EFD" w:rsidRPr="00E930AE" w:rsidRDefault="000D6EFD" w:rsidP="009A7B33">
            <w:pPr>
              <w:pStyle w:val="TableParagraph"/>
              <w:keepNext/>
              <w:spacing w:after="120"/>
              <w:ind w:left="79" w:right="-6"/>
              <w:rPr>
                <w:rFonts w:asciiTheme="minorHAnsi" w:hAnsiTheme="minorHAnsi" w:cstheme="minorHAnsi"/>
                <w:sz w:val="20"/>
                <w:szCs w:val="20"/>
              </w:rPr>
            </w:pPr>
            <w:r w:rsidRPr="00E930AE">
              <w:rPr>
                <w:rFonts w:asciiTheme="minorHAnsi" w:hAnsiTheme="minorHAnsi" w:cstheme="minorHAnsi"/>
                <w:sz w:val="20"/>
                <w:szCs w:val="20"/>
              </w:rPr>
              <w:t>ECITB Introduction to project control (3 day course)</w:t>
            </w:r>
          </w:p>
          <w:p w14:paraId="5FEAA12B" w14:textId="77777777" w:rsidR="000D6EFD" w:rsidRPr="00E930AE" w:rsidRDefault="000D6EFD" w:rsidP="009A7B33">
            <w:pPr>
              <w:pStyle w:val="TableParagraph"/>
              <w:keepNext/>
              <w:spacing w:after="120"/>
              <w:ind w:left="79" w:right="-6"/>
              <w:rPr>
                <w:rFonts w:asciiTheme="minorHAnsi" w:hAnsiTheme="minorHAnsi" w:cstheme="minorHAnsi"/>
                <w:sz w:val="20"/>
                <w:szCs w:val="20"/>
              </w:rPr>
            </w:pPr>
            <w:r w:rsidRPr="00E930AE">
              <w:rPr>
                <w:rFonts w:asciiTheme="minorHAnsi" w:hAnsiTheme="minorHAnsi" w:cstheme="minorHAnsi"/>
                <w:sz w:val="20"/>
                <w:szCs w:val="20"/>
              </w:rPr>
              <w:t>ECITB risk management training (1 day course)</w:t>
            </w:r>
          </w:p>
          <w:p w14:paraId="4735EA41" w14:textId="77777777" w:rsidR="000D6EFD" w:rsidRPr="00E930AE" w:rsidRDefault="000D6EFD" w:rsidP="009A7B33">
            <w:pPr>
              <w:pStyle w:val="TableParagraph"/>
              <w:keepNext/>
              <w:spacing w:after="120"/>
              <w:ind w:left="79" w:right="-6"/>
              <w:rPr>
                <w:rFonts w:asciiTheme="minorHAnsi" w:hAnsiTheme="minorHAnsi" w:cstheme="minorHAnsi"/>
                <w:sz w:val="20"/>
                <w:szCs w:val="20"/>
              </w:rPr>
            </w:pPr>
            <w:r w:rsidRPr="00E930AE">
              <w:rPr>
                <w:rFonts w:asciiTheme="minorHAnsi" w:hAnsiTheme="minorHAnsi" w:cstheme="minorHAnsi"/>
                <w:sz w:val="20"/>
                <w:szCs w:val="20"/>
              </w:rPr>
              <w:t>APM PFQ or equivalent project management qualification</w:t>
            </w:r>
          </w:p>
          <w:p w14:paraId="7A688E36" w14:textId="77777777" w:rsidR="000D6EFD" w:rsidRPr="00E930AE" w:rsidRDefault="000D6EFD" w:rsidP="009A7B33">
            <w:pPr>
              <w:pStyle w:val="TableParagraph"/>
              <w:keepNext/>
              <w:spacing w:after="120"/>
              <w:ind w:left="79" w:right="-6"/>
              <w:rPr>
                <w:rFonts w:asciiTheme="minorHAnsi" w:hAnsiTheme="minorHAnsi" w:cstheme="minorHAnsi"/>
                <w:sz w:val="20"/>
                <w:szCs w:val="20"/>
              </w:rPr>
            </w:pPr>
            <w:r w:rsidRPr="00E930AE">
              <w:rPr>
                <w:rFonts w:asciiTheme="minorHAnsi" w:hAnsiTheme="minorHAnsi" w:cstheme="minorHAnsi"/>
                <w:sz w:val="20"/>
                <w:szCs w:val="20"/>
              </w:rPr>
              <w:t>Participation in ACTIVE cup</w:t>
            </w:r>
          </w:p>
          <w:p w14:paraId="5BE74E4C" w14:textId="77777777" w:rsidR="000D6EFD" w:rsidRPr="00E930AE" w:rsidRDefault="000D6EFD" w:rsidP="009A7B33">
            <w:pPr>
              <w:keepNext/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53B3A9A0" w14:textId="77777777" w:rsidR="000D6EFD" w:rsidRDefault="000D6EFD" w:rsidP="009A7B33">
            <w:pPr>
              <w:keepNext/>
              <w:widowControl w:val="0"/>
            </w:pPr>
          </w:p>
        </w:tc>
        <w:tc>
          <w:tcPr>
            <w:tcW w:w="2268" w:type="dxa"/>
            <w:vMerge w:val="restart"/>
          </w:tcPr>
          <w:p w14:paraId="2E7F4E2C" w14:textId="77777777" w:rsidR="000D6EFD" w:rsidRDefault="000D6EFD" w:rsidP="009A7B33">
            <w:pPr>
              <w:keepNext/>
              <w:widowControl w:val="0"/>
            </w:pPr>
          </w:p>
        </w:tc>
      </w:tr>
      <w:tr w:rsidR="000D6EFD" w14:paraId="304FDFEC" w14:textId="77777777" w:rsidTr="000D6EFD">
        <w:tc>
          <w:tcPr>
            <w:tcW w:w="1753" w:type="dxa"/>
            <w:vMerge/>
            <w:shd w:val="clear" w:color="auto" w:fill="auto"/>
          </w:tcPr>
          <w:p w14:paraId="7FE6B0DD" w14:textId="77777777" w:rsidR="000D6EFD" w:rsidRPr="005C0300" w:rsidRDefault="000D6EFD" w:rsidP="009A7B33">
            <w:pPr>
              <w:pStyle w:val="NoSpacing"/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14:paraId="501BF9CE" w14:textId="77777777" w:rsidR="000D6EFD" w:rsidRPr="005C0300" w:rsidRDefault="000D6EFD" w:rsidP="009A7B33">
            <w:pPr>
              <w:pStyle w:val="NoSpacing"/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255" w:type="dxa"/>
            <w:shd w:val="clear" w:color="auto" w:fill="auto"/>
          </w:tcPr>
          <w:p w14:paraId="798A6B63" w14:textId="77777777" w:rsidR="000D6EFD" w:rsidRDefault="000D6EFD" w:rsidP="009A7B33">
            <w:pPr>
              <w:keepNext/>
              <w:widowControl w:val="0"/>
            </w:pPr>
            <w:r>
              <w:t>Managing the balance between quality, cost and time</w:t>
            </w:r>
          </w:p>
          <w:p w14:paraId="5C4B46D9" w14:textId="1D51AE67" w:rsidR="000D6EFD" w:rsidRPr="00E2614F" w:rsidRDefault="000D6EFD" w:rsidP="009A7B33">
            <w:pPr>
              <w:keepNext/>
              <w:widowControl w:val="0"/>
            </w:pPr>
          </w:p>
        </w:tc>
        <w:tc>
          <w:tcPr>
            <w:tcW w:w="2551" w:type="dxa"/>
            <w:vMerge/>
          </w:tcPr>
          <w:p w14:paraId="4EE9EC11" w14:textId="77777777" w:rsidR="000D6EFD" w:rsidRPr="00E930AE" w:rsidRDefault="000D6EFD" w:rsidP="009A7B33">
            <w:pPr>
              <w:keepNext/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F121DF7" w14:textId="77777777" w:rsidR="000D6EFD" w:rsidRDefault="000D6EFD" w:rsidP="009A7B33">
            <w:pPr>
              <w:keepNext/>
              <w:widowControl w:val="0"/>
            </w:pPr>
          </w:p>
        </w:tc>
        <w:tc>
          <w:tcPr>
            <w:tcW w:w="2268" w:type="dxa"/>
            <w:vMerge/>
          </w:tcPr>
          <w:p w14:paraId="75148C1B" w14:textId="77777777" w:rsidR="000D6EFD" w:rsidRDefault="000D6EFD" w:rsidP="009A7B33">
            <w:pPr>
              <w:keepNext/>
              <w:widowControl w:val="0"/>
            </w:pPr>
          </w:p>
        </w:tc>
      </w:tr>
      <w:tr w:rsidR="000D6EFD" w14:paraId="3A931D5C" w14:textId="77777777" w:rsidTr="000D6EFD">
        <w:tc>
          <w:tcPr>
            <w:tcW w:w="1753" w:type="dxa"/>
            <w:vMerge/>
            <w:shd w:val="clear" w:color="auto" w:fill="auto"/>
          </w:tcPr>
          <w:p w14:paraId="034E1ACF" w14:textId="77777777" w:rsidR="000D6EFD" w:rsidRPr="005C0300" w:rsidRDefault="000D6EFD" w:rsidP="009A7B33">
            <w:pPr>
              <w:pStyle w:val="NoSpacing"/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14:paraId="666721E8" w14:textId="77777777" w:rsidR="000D6EFD" w:rsidRPr="005C0300" w:rsidRDefault="000D6EFD" w:rsidP="009A7B33">
            <w:pPr>
              <w:pStyle w:val="NoSpacing"/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4255" w:type="dxa"/>
            <w:shd w:val="clear" w:color="auto" w:fill="auto"/>
          </w:tcPr>
          <w:p w14:paraId="484496AB" w14:textId="77777777" w:rsidR="000D6EFD" w:rsidRDefault="000D6EFD" w:rsidP="009A7B33">
            <w:pPr>
              <w:keepNext/>
              <w:widowControl w:val="0"/>
            </w:pPr>
            <w:r>
              <w:t>Monitoring progress and associated costs and cost forecasts, taking appropriate actions when required</w:t>
            </w:r>
          </w:p>
          <w:p w14:paraId="1D8CAFA8" w14:textId="40835058" w:rsidR="000D6EFD" w:rsidRPr="00867895" w:rsidRDefault="000D6EFD" w:rsidP="009A7B33">
            <w:pPr>
              <w:keepNext/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93B7981" w14:textId="77777777" w:rsidR="000D6EFD" w:rsidRPr="00E930AE" w:rsidRDefault="000D6EFD" w:rsidP="009A7B33">
            <w:pPr>
              <w:keepNext/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9B1098E" w14:textId="77777777" w:rsidR="000D6EFD" w:rsidRDefault="000D6EFD" w:rsidP="009A7B33">
            <w:pPr>
              <w:keepNext/>
              <w:widowControl w:val="0"/>
            </w:pPr>
          </w:p>
        </w:tc>
        <w:tc>
          <w:tcPr>
            <w:tcW w:w="2268" w:type="dxa"/>
            <w:vMerge/>
          </w:tcPr>
          <w:p w14:paraId="57C84F32" w14:textId="77777777" w:rsidR="000D6EFD" w:rsidRDefault="000D6EFD" w:rsidP="009A7B33">
            <w:pPr>
              <w:keepNext/>
              <w:widowControl w:val="0"/>
            </w:pPr>
          </w:p>
        </w:tc>
      </w:tr>
      <w:tr w:rsidR="000D6EFD" w14:paraId="07E8C186" w14:textId="77777777" w:rsidTr="000D6EFD">
        <w:tc>
          <w:tcPr>
            <w:tcW w:w="1753" w:type="dxa"/>
            <w:vMerge/>
            <w:shd w:val="clear" w:color="auto" w:fill="auto"/>
          </w:tcPr>
          <w:p w14:paraId="38DA375A" w14:textId="77777777" w:rsidR="000D6EFD" w:rsidRPr="005C0300" w:rsidRDefault="000D6EFD" w:rsidP="009A7B33">
            <w:pPr>
              <w:pStyle w:val="NoSpacing"/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  <w:bookmarkStart w:id="2" w:name="_Hlk68092422"/>
            <w:bookmarkEnd w:id="1"/>
          </w:p>
        </w:tc>
        <w:tc>
          <w:tcPr>
            <w:tcW w:w="650" w:type="dxa"/>
            <w:shd w:val="clear" w:color="auto" w:fill="auto"/>
          </w:tcPr>
          <w:p w14:paraId="268A44E0" w14:textId="77777777" w:rsidR="000D6EFD" w:rsidRPr="005C0300" w:rsidRDefault="000D6EFD" w:rsidP="009A7B33">
            <w:pPr>
              <w:pStyle w:val="NoSpacing"/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4255" w:type="dxa"/>
            <w:shd w:val="clear" w:color="auto" w:fill="auto"/>
          </w:tcPr>
          <w:p w14:paraId="76D95FA2" w14:textId="77777777" w:rsidR="000D6EFD" w:rsidRDefault="000D6EFD" w:rsidP="009A7B33">
            <w:pPr>
              <w:keepNext/>
              <w:widowControl w:val="0"/>
              <w:tabs>
                <w:tab w:val="left" w:pos="41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Establishing and maintaining appropriate quality standards within legal and statutory requirements</w:t>
            </w:r>
          </w:p>
          <w:p w14:paraId="2180FC4D" w14:textId="3668D308" w:rsidR="000D6EFD" w:rsidRPr="005825A2" w:rsidRDefault="000D6EFD" w:rsidP="009A7B33">
            <w:pPr>
              <w:keepNext/>
              <w:widowControl w:val="0"/>
              <w:tabs>
                <w:tab w:val="left" w:pos="4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C5BCEEA" w14:textId="77777777" w:rsidR="000D6EFD" w:rsidRPr="00E930AE" w:rsidRDefault="000D6EFD" w:rsidP="009A7B33">
            <w:pPr>
              <w:keepNext/>
              <w:widowControl w:val="0"/>
              <w:tabs>
                <w:tab w:val="left" w:pos="4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91DE903" w14:textId="77777777" w:rsidR="000D6EFD" w:rsidRDefault="000D6EFD" w:rsidP="009A7B33">
            <w:pPr>
              <w:keepNext/>
              <w:widowControl w:val="0"/>
              <w:tabs>
                <w:tab w:val="left" w:pos="416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268" w:type="dxa"/>
            <w:vMerge/>
          </w:tcPr>
          <w:p w14:paraId="2B80D143" w14:textId="77777777" w:rsidR="000D6EFD" w:rsidRDefault="000D6EFD" w:rsidP="009A7B33">
            <w:pPr>
              <w:keepNext/>
              <w:widowControl w:val="0"/>
              <w:tabs>
                <w:tab w:val="left" w:pos="416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0D6EFD" w14:paraId="05CA5B41" w14:textId="77777777" w:rsidTr="000D6EFD">
        <w:tc>
          <w:tcPr>
            <w:tcW w:w="1753" w:type="dxa"/>
            <w:vMerge/>
            <w:shd w:val="clear" w:color="auto" w:fill="auto"/>
          </w:tcPr>
          <w:p w14:paraId="0754DE6A" w14:textId="77777777" w:rsidR="000D6EFD" w:rsidRPr="005C0300" w:rsidRDefault="000D6EFD" w:rsidP="009A7B33">
            <w:pPr>
              <w:pStyle w:val="NoSpacing"/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14:paraId="5DE54CD7" w14:textId="77777777" w:rsidR="000D6EFD" w:rsidRPr="005C0300" w:rsidRDefault="000D6EFD" w:rsidP="009A7B33">
            <w:pPr>
              <w:pStyle w:val="NoSpacing"/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4255" w:type="dxa"/>
            <w:shd w:val="clear" w:color="auto" w:fill="auto"/>
          </w:tcPr>
          <w:p w14:paraId="2C87F1B2" w14:textId="77777777" w:rsidR="000D6EFD" w:rsidRDefault="000D6EFD" w:rsidP="009A7B33">
            <w:pPr>
              <w:keepNext/>
              <w:widowControl w:val="0"/>
              <w:tabs>
                <w:tab w:val="left" w:pos="416"/>
                <w:tab w:val="left" w:pos="2007"/>
                <w:tab w:val="left" w:pos="2392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Interfacing effectively with customers, contractors and other stakeholders</w:t>
            </w:r>
          </w:p>
          <w:p w14:paraId="75295A26" w14:textId="77777777" w:rsidR="000D6EFD" w:rsidRDefault="000D6EFD" w:rsidP="009A7B33">
            <w:pPr>
              <w:keepNext/>
              <w:widowControl w:val="0"/>
              <w:tabs>
                <w:tab w:val="left" w:pos="416"/>
                <w:tab w:val="left" w:pos="2007"/>
                <w:tab w:val="left" w:pos="2392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40C1C71F" w14:textId="6F3FB0D9" w:rsidR="000D6EFD" w:rsidRPr="00852603" w:rsidRDefault="000D6EFD" w:rsidP="009A7B33">
            <w:pPr>
              <w:keepNext/>
              <w:widowControl w:val="0"/>
              <w:tabs>
                <w:tab w:val="left" w:pos="416"/>
                <w:tab w:val="left" w:pos="2007"/>
                <w:tab w:val="left" w:pos="23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500C321" w14:textId="77777777" w:rsidR="000D6EFD" w:rsidRPr="00E930AE" w:rsidRDefault="000D6EFD" w:rsidP="009A7B33">
            <w:pPr>
              <w:keepNext/>
              <w:widowControl w:val="0"/>
              <w:tabs>
                <w:tab w:val="left" w:pos="416"/>
                <w:tab w:val="left" w:pos="2007"/>
                <w:tab w:val="left" w:pos="23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94AC524" w14:textId="77777777" w:rsidR="000D6EFD" w:rsidRDefault="000D6EFD" w:rsidP="009A7B33">
            <w:pPr>
              <w:keepNext/>
              <w:widowControl w:val="0"/>
              <w:tabs>
                <w:tab w:val="left" w:pos="416"/>
                <w:tab w:val="left" w:pos="2007"/>
                <w:tab w:val="left" w:pos="2392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268" w:type="dxa"/>
            <w:vMerge/>
          </w:tcPr>
          <w:p w14:paraId="7479F574" w14:textId="77777777" w:rsidR="000D6EFD" w:rsidRDefault="000D6EFD" w:rsidP="009A7B33">
            <w:pPr>
              <w:keepNext/>
              <w:widowControl w:val="0"/>
              <w:tabs>
                <w:tab w:val="left" w:pos="416"/>
                <w:tab w:val="left" w:pos="2007"/>
                <w:tab w:val="left" w:pos="2392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0D6EFD" w:rsidRPr="00FD5CCB" w14:paraId="0357B91A" w14:textId="77777777" w:rsidTr="000D6EFD">
        <w:tblPrEx>
          <w:tblLook w:val="04A0" w:firstRow="1" w:lastRow="0" w:firstColumn="1" w:lastColumn="0" w:noHBand="0" w:noVBand="1"/>
        </w:tblPrEx>
        <w:tc>
          <w:tcPr>
            <w:tcW w:w="1753" w:type="dxa"/>
            <w:vMerge w:val="restart"/>
            <w:shd w:val="clear" w:color="auto" w:fill="auto"/>
          </w:tcPr>
          <w:p w14:paraId="3F1B86AF" w14:textId="27E938FB" w:rsidR="000D6EFD" w:rsidRPr="003C3D90" w:rsidRDefault="000D6EFD" w:rsidP="009A7B33">
            <w:pPr>
              <w:pStyle w:val="NoSpacing"/>
              <w:keepNext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Hlk68093290"/>
            <w:bookmarkEnd w:id="2"/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C3 L</w:t>
            </w:r>
            <w:r w:rsidRPr="003C3D90">
              <w:rPr>
                <w:rFonts w:ascii="Arial" w:hAnsi="Arial" w:cs="Arial"/>
                <w:b/>
                <w:sz w:val="20"/>
                <w:szCs w:val="20"/>
              </w:rPr>
              <w:t xml:space="preserve">ead teams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or technical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specialisms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and assist others to meet cha</w:t>
            </w:r>
            <w:r w:rsidRPr="003C3D90">
              <w:rPr>
                <w:rFonts w:ascii="Arial" w:hAnsi="Arial" w:cs="Arial"/>
                <w:b/>
                <w:sz w:val="20"/>
                <w:szCs w:val="20"/>
              </w:rPr>
              <w:t>nging technical and managerial needs.</w:t>
            </w:r>
          </w:p>
          <w:p w14:paraId="1E0AB8A6" w14:textId="77777777" w:rsidR="000D6EFD" w:rsidRPr="003C3D90" w:rsidRDefault="000D6EFD" w:rsidP="009A7B33">
            <w:pPr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C3D90">
              <w:rPr>
                <w:rFonts w:ascii="Arial" w:hAnsi="Arial" w:cs="Arial"/>
                <w:sz w:val="20"/>
                <w:szCs w:val="20"/>
              </w:rPr>
              <w:t>(C3 in UK-SPEC, Chartered engineer)</w:t>
            </w:r>
          </w:p>
          <w:p w14:paraId="1C5A8050" w14:textId="77777777" w:rsidR="000D6EFD" w:rsidRPr="003C3D90" w:rsidRDefault="000D6EFD" w:rsidP="009A7B33">
            <w:pPr>
              <w:pStyle w:val="NoSpacing"/>
              <w:keepNext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14:paraId="56F945E4" w14:textId="77777777" w:rsidR="000D6EFD" w:rsidRPr="005C0300" w:rsidRDefault="000D6EFD" w:rsidP="009A7B33">
            <w:pPr>
              <w:pStyle w:val="NoSpacing"/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4255" w:type="dxa"/>
            <w:shd w:val="clear" w:color="auto" w:fill="auto"/>
          </w:tcPr>
          <w:p w14:paraId="33FB2AF3" w14:textId="70644A12" w:rsidR="000D6EFD" w:rsidRPr="00DA231B" w:rsidRDefault="000D6EFD" w:rsidP="009A7B33">
            <w:pPr>
              <w:keepNext/>
              <w:widowControl w:val="0"/>
            </w:pPr>
            <w:r w:rsidRPr="00DD71BC">
              <w:t>Agree</w:t>
            </w:r>
            <w:r>
              <w:t>ing</w:t>
            </w:r>
            <w:r w:rsidRPr="00DD71BC">
              <w:t xml:space="preserve"> objectives and work </w:t>
            </w:r>
            <w:r>
              <w:t>plans with teams and individuals</w:t>
            </w:r>
          </w:p>
        </w:tc>
        <w:tc>
          <w:tcPr>
            <w:tcW w:w="2551" w:type="dxa"/>
            <w:vMerge w:val="restart"/>
          </w:tcPr>
          <w:p w14:paraId="0CD6E668" w14:textId="77777777" w:rsidR="000D6EFD" w:rsidRPr="00E930AE" w:rsidRDefault="000D6EFD" w:rsidP="009A7B33">
            <w:pPr>
              <w:pStyle w:val="TableParagraph"/>
              <w:keepNext/>
              <w:spacing w:after="120"/>
              <w:ind w:left="79" w:righ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E930AE">
              <w:rPr>
                <w:rFonts w:asciiTheme="minorHAnsi" w:hAnsiTheme="minorHAnsi" w:cstheme="minorHAnsi"/>
                <w:sz w:val="20"/>
                <w:szCs w:val="20"/>
              </w:rPr>
              <w:t>ECITB supervisory programme </w:t>
            </w:r>
          </w:p>
          <w:p w14:paraId="2B51EC9D" w14:textId="77777777" w:rsidR="000D6EFD" w:rsidRPr="00E930AE" w:rsidRDefault="000D6EFD" w:rsidP="009A7B33">
            <w:pPr>
              <w:pStyle w:val="TableParagraph"/>
              <w:keepNext/>
              <w:spacing w:after="120"/>
              <w:ind w:left="79" w:righ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E930AE">
              <w:rPr>
                <w:rFonts w:asciiTheme="minorHAnsi" w:hAnsiTheme="minorHAnsi" w:cstheme="minorHAnsi"/>
                <w:sz w:val="20"/>
                <w:szCs w:val="20"/>
              </w:rPr>
              <w:t>Company delivered leadership programmes</w:t>
            </w:r>
          </w:p>
          <w:p w14:paraId="00EF0BCB" w14:textId="77777777" w:rsidR="000D6EFD" w:rsidRPr="00E930AE" w:rsidRDefault="000D6EFD" w:rsidP="009A7B33">
            <w:pPr>
              <w:pStyle w:val="TableParagraph"/>
              <w:keepNext/>
              <w:spacing w:after="120"/>
              <w:ind w:left="79" w:righ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E930AE">
              <w:rPr>
                <w:rFonts w:asciiTheme="minorHAnsi" w:hAnsiTheme="minorHAnsi" w:cstheme="minorHAnsi"/>
                <w:sz w:val="20"/>
                <w:szCs w:val="20"/>
              </w:rPr>
              <w:t>Performance development training</w:t>
            </w:r>
          </w:p>
          <w:p w14:paraId="6DA42C88" w14:textId="77777777" w:rsidR="000D6EFD" w:rsidRPr="00E930AE" w:rsidRDefault="000D6EFD" w:rsidP="009A7B33">
            <w:pPr>
              <w:pStyle w:val="TableParagraph"/>
              <w:keepNext/>
              <w:spacing w:after="120"/>
              <w:ind w:left="79" w:righ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E930AE">
              <w:rPr>
                <w:rFonts w:asciiTheme="minorHAnsi" w:hAnsiTheme="minorHAnsi" w:cstheme="minorHAnsi"/>
                <w:sz w:val="20"/>
                <w:szCs w:val="20"/>
              </w:rPr>
              <w:t>Company personal management training (performance reviews etc)</w:t>
            </w:r>
          </w:p>
          <w:p w14:paraId="45AB6E10" w14:textId="77777777" w:rsidR="000D6EFD" w:rsidRPr="00E930AE" w:rsidRDefault="000D6EFD" w:rsidP="009A7B33">
            <w:pPr>
              <w:keepNext/>
              <w:widowControl w:val="0"/>
              <w:rPr>
                <w:rFonts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vMerge w:val="restart"/>
          </w:tcPr>
          <w:p w14:paraId="5CAA4815" w14:textId="77777777" w:rsidR="000D6EFD" w:rsidRPr="00FD5CCB" w:rsidRDefault="000D6EFD" w:rsidP="009A7B33">
            <w:pPr>
              <w:keepNext/>
              <w:widowControl w:val="0"/>
              <w:rPr>
                <w:b/>
                <w:color w:val="000000"/>
                <w:lang w:eastAsia="en-GB"/>
              </w:rPr>
            </w:pPr>
          </w:p>
        </w:tc>
        <w:tc>
          <w:tcPr>
            <w:tcW w:w="2268" w:type="dxa"/>
            <w:vMerge w:val="restart"/>
          </w:tcPr>
          <w:p w14:paraId="0B9C3987" w14:textId="77777777" w:rsidR="000D6EFD" w:rsidRPr="00FD5CCB" w:rsidRDefault="000D6EFD" w:rsidP="009A7B33">
            <w:pPr>
              <w:keepNext/>
              <w:widowControl w:val="0"/>
              <w:rPr>
                <w:b/>
                <w:color w:val="000000"/>
                <w:lang w:eastAsia="en-GB"/>
              </w:rPr>
            </w:pPr>
          </w:p>
        </w:tc>
      </w:tr>
      <w:tr w:rsidR="000D6EFD" w:rsidRPr="00DD71BC" w14:paraId="2CB92C2C" w14:textId="77777777" w:rsidTr="000D6EFD">
        <w:tblPrEx>
          <w:tblLook w:val="04A0" w:firstRow="1" w:lastRow="0" w:firstColumn="1" w:lastColumn="0" w:noHBand="0" w:noVBand="1"/>
        </w:tblPrEx>
        <w:tc>
          <w:tcPr>
            <w:tcW w:w="1753" w:type="dxa"/>
            <w:vMerge/>
            <w:shd w:val="clear" w:color="auto" w:fill="auto"/>
          </w:tcPr>
          <w:p w14:paraId="5764D1BE" w14:textId="77777777" w:rsidR="000D6EFD" w:rsidRPr="003C3D90" w:rsidRDefault="000D6EFD" w:rsidP="009A7B33">
            <w:pPr>
              <w:pStyle w:val="NoSpacing"/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14:paraId="51CF41CF" w14:textId="77777777" w:rsidR="000D6EFD" w:rsidRPr="005C0300" w:rsidRDefault="000D6EFD" w:rsidP="009A7B33">
            <w:pPr>
              <w:pStyle w:val="NoSpacing"/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4255" w:type="dxa"/>
            <w:shd w:val="clear" w:color="auto" w:fill="auto"/>
          </w:tcPr>
          <w:p w14:paraId="1695DB43" w14:textId="77777777" w:rsidR="000D6EFD" w:rsidRDefault="000D6EFD" w:rsidP="009A7B33">
            <w:pPr>
              <w:keepNext/>
              <w:widowControl w:val="0"/>
            </w:pPr>
            <w:r>
              <w:t>Reinforcing team commitment to professional standards</w:t>
            </w:r>
          </w:p>
          <w:p w14:paraId="171C8F99" w14:textId="076B5383" w:rsidR="000D6EFD" w:rsidRPr="00867895" w:rsidRDefault="000D6EFD" w:rsidP="009A7B33">
            <w:pPr>
              <w:keepNext/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DBD9B8D" w14:textId="77777777" w:rsidR="000D6EFD" w:rsidRPr="00E930AE" w:rsidRDefault="000D6EFD" w:rsidP="009A7B33">
            <w:pPr>
              <w:keepNext/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E054831" w14:textId="77777777" w:rsidR="000D6EFD" w:rsidRPr="00DD71BC" w:rsidRDefault="000D6EFD" w:rsidP="009A7B33">
            <w:pPr>
              <w:keepNext/>
              <w:widowControl w:val="0"/>
            </w:pPr>
          </w:p>
        </w:tc>
        <w:tc>
          <w:tcPr>
            <w:tcW w:w="2268" w:type="dxa"/>
            <w:vMerge/>
          </w:tcPr>
          <w:p w14:paraId="1BAF3CB8" w14:textId="77777777" w:rsidR="000D6EFD" w:rsidRPr="00DD71BC" w:rsidRDefault="000D6EFD" w:rsidP="009A7B33">
            <w:pPr>
              <w:keepNext/>
              <w:widowControl w:val="0"/>
            </w:pPr>
          </w:p>
        </w:tc>
      </w:tr>
      <w:tr w:rsidR="000D6EFD" w:rsidRPr="00DD71BC" w14:paraId="183256CF" w14:textId="77777777" w:rsidTr="000D6EFD">
        <w:tblPrEx>
          <w:tblLook w:val="04A0" w:firstRow="1" w:lastRow="0" w:firstColumn="1" w:lastColumn="0" w:noHBand="0" w:noVBand="1"/>
        </w:tblPrEx>
        <w:tc>
          <w:tcPr>
            <w:tcW w:w="1753" w:type="dxa"/>
            <w:vMerge/>
            <w:shd w:val="clear" w:color="auto" w:fill="auto"/>
          </w:tcPr>
          <w:p w14:paraId="56E058D8" w14:textId="77777777" w:rsidR="000D6EFD" w:rsidRPr="003C3D90" w:rsidRDefault="000D6EFD" w:rsidP="009A7B33">
            <w:pPr>
              <w:pStyle w:val="NoSpacing"/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14:paraId="77BD2D88" w14:textId="77777777" w:rsidR="000D6EFD" w:rsidRDefault="000D6EFD" w:rsidP="009A7B33">
            <w:pPr>
              <w:pStyle w:val="NoSpacing"/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4255" w:type="dxa"/>
            <w:shd w:val="clear" w:color="auto" w:fill="auto"/>
          </w:tcPr>
          <w:p w14:paraId="2F88BD28" w14:textId="3B6F6BCF" w:rsidR="000D6EFD" w:rsidRPr="00DD71BC" w:rsidRDefault="000D6EFD" w:rsidP="009A7B33">
            <w:pPr>
              <w:keepNext/>
              <w:widowControl w:val="0"/>
            </w:pPr>
            <w:r>
              <w:t xml:space="preserve">Leading and supporting </w:t>
            </w:r>
            <w:r w:rsidRPr="00DD71BC">
              <w:t>team and individual development</w:t>
            </w:r>
          </w:p>
        </w:tc>
        <w:tc>
          <w:tcPr>
            <w:tcW w:w="2551" w:type="dxa"/>
            <w:vMerge/>
          </w:tcPr>
          <w:p w14:paraId="2BCD8006" w14:textId="77777777" w:rsidR="000D6EFD" w:rsidRPr="00E930AE" w:rsidRDefault="000D6EFD" w:rsidP="009A7B33">
            <w:pPr>
              <w:keepNext/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5B52D84" w14:textId="77777777" w:rsidR="000D6EFD" w:rsidRPr="00DD71BC" w:rsidRDefault="000D6EFD" w:rsidP="009A7B33">
            <w:pPr>
              <w:keepNext/>
              <w:widowControl w:val="0"/>
            </w:pPr>
          </w:p>
        </w:tc>
        <w:tc>
          <w:tcPr>
            <w:tcW w:w="2268" w:type="dxa"/>
            <w:vMerge/>
          </w:tcPr>
          <w:p w14:paraId="129FD16F" w14:textId="77777777" w:rsidR="000D6EFD" w:rsidRPr="00DD71BC" w:rsidRDefault="000D6EFD" w:rsidP="009A7B33">
            <w:pPr>
              <w:keepNext/>
              <w:widowControl w:val="0"/>
            </w:pPr>
          </w:p>
        </w:tc>
      </w:tr>
      <w:tr w:rsidR="000D6EFD" w:rsidRPr="00DD71BC" w14:paraId="5D89258F" w14:textId="77777777" w:rsidTr="000D6EFD">
        <w:tblPrEx>
          <w:tblLook w:val="04A0" w:firstRow="1" w:lastRow="0" w:firstColumn="1" w:lastColumn="0" w:noHBand="0" w:noVBand="1"/>
        </w:tblPrEx>
        <w:tc>
          <w:tcPr>
            <w:tcW w:w="1753" w:type="dxa"/>
            <w:vMerge/>
            <w:shd w:val="clear" w:color="auto" w:fill="auto"/>
          </w:tcPr>
          <w:p w14:paraId="5E39019D" w14:textId="77777777" w:rsidR="000D6EFD" w:rsidRPr="003C3D90" w:rsidRDefault="000D6EFD" w:rsidP="009A7B33">
            <w:pPr>
              <w:pStyle w:val="NoSpacing"/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14:paraId="4BFFC9A3" w14:textId="77777777" w:rsidR="000D6EFD" w:rsidRDefault="000D6EFD" w:rsidP="009A7B33">
            <w:pPr>
              <w:pStyle w:val="NoSpacing"/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4255" w:type="dxa"/>
            <w:shd w:val="clear" w:color="auto" w:fill="auto"/>
          </w:tcPr>
          <w:p w14:paraId="527A2733" w14:textId="77777777" w:rsidR="000D6EFD" w:rsidRDefault="000D6EFD" w:rsidP="009A7B33">
            <w:pPr>
              <w:keepNext/>
              <w:widowControl w:val="0"/>
            </w:pPr>
            <w:r w:rsidRPr="00DD71BC">
              <w:t>Assess</w:t>
            </w:r>
            <w:r>
              <w:t>ing</w:t>
            </w:r>
            <w:r w:rsidRPr="00DD71BC">
              <w:t xml:space="preserve"> team and individual performance, and provid</w:t>
            </w:r>
            <w:r>
              <w:t>ing</w:t>
            </w:r>
            <w:r w:rsidRPr="00DD71BC">
              <w:t xml:space="preserve"> feedback </w:t>
            </w:r>
          </w:p>
          <w:p w14:paraId="2EE757BE" w14:textId="15ED3105" w:rsidR="000D6EFD" w:rsidRPr="00DD71BC" w:rsidRDefault="000D6EFD" w:rsidP="009A7B33">
            <w:pPr>
              <w:keepNext/>
              <w:widowControl w:val="0"/>
            </w:pPr>
          </w:p>
        </w:tc>
        <w:tc>
          <w:tcPr>
            <w:tcW w:w="2551" w:type="dxa"/>
            <w:vMerge/>
          </w:tcPr>
          <w:p w14:paraId="7C1DF294" w14:textId="77777777" w:rsidR="000D6EFD" w:rsidRPr="00E930AE" w:rsidRDefault="000D6EFD" w:rsidP="009A7B33">
            <w:pPr>
              <w:keepNext/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3F020D0" w14:textId="77777777" w:rsidR="000D6EFD" w:rsidRPr="00DD71BC" w:rsidRDefault="000D6EFD" w:rsidP="009A7B33">
            <w:pPr>
              <w:keepNext/>
              <w:widowControl w:val="0"/>
            </w:pPr>
          </w:p>
        </w:tc>
        <w:tc>
          <w:tcPr>
            <w:tcW w:w="2268" w:type="dxa"/>
            <w:vMerge/>
          </w:tcPr>
          <w:p w14:paraId="4E278794" w14:textId="77777777" w:rsidR="000D6EFD" w:rsidRPr="00DD71BC" w:rsidRDefault="000D6EFD" w:rsidP="009A7B33">
            <w:pPr>
              <w:keepNext/>
              <w:widowControl w:val="0"/>
            </w:pPr>
          </w:p>
        </w:tc>
      </w:tr>
      <w:tr w:rsidR="000D6EFD" w:rsidRPr="00DD71BC" w14:paraId="2F2C1D68" w14:textId="77777777" w:rsidTr="000D6EFD">
        <w:tblPrEx>
          <w:tblLook w:val="04A0" w:firstRow="1" w:lastRow="0" w:firstColumn="1" w:lastColumn="0" w:noHBand="0" w:noVBand="1"/>
        </w:tblPrEx>
        <w:trPr>
          <w:trHeight w:val="106"/>
        </w:trPr>
        <w:tc>
          <w:tcPr>
            <w:tcW w:w="1753" w:type="dxa"/>
            <w:vMerge/>
            <w:shd w:val="clear" w:color="auto" w:fill="auto"/>
          </w:tcPr>
          <w:p w14:paraId="7172D542" w14:textId="77777777" w:rsidR="000D6EFD" w:rsidRPr="003C3D90" w:rsidRDefault="000D6EFD" w:rsidP="009A7B33">
            <w:pPr>
              <w:pStyle w:val="NoSpacing"/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  <w:bookmarkStart w:id="4" w:name="_Hlk68093306"/>
            <w:bookmarkEnd w:id="3"/>
          </w:p>
        </w:tc>
        <w:tc>
          <w:tcPr>
            <w:tcW w:w="650" w:type="dxa"/>
            <w:shd w:val="clear" w:color="auto" w:fill="auto"/>
          </w:tcPr>
          <w:p w14:paraId="5D6C3DE9" w14:textId="77777777" w:rsidR="000D6EFD" w:rsidRDefault="000D6EFD" w:rsidP="009A7B33">
            <w:pPr>
              <w:pStyle w:val="NoSpacing"/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4255" w:type="dxa"/>
            <w:shd w:val="clear" w:color="auto" w:fill="auto"/>
          </w:tcPr>
          <w:p w14:paraId="3827453B" w14:textId="77777777" w:rsidR="000D6EFD" w:rsidRDefault="000D6EFD" w:rsidP="009A7B33">
            <w:pPr>
              <w:keepNext/>
              <w:widowControl w:val="0"/>
            </w:pPr>
            <w:r>
              <w:t>Seeking input from other teams or specialists where needed and managing the relationship</w:t>
            </w:r>
          </w:p>
          <w:p w14:paraId="1C8FF414" w14:textId="135B7101" w:rsidR="000D6EFD" w:rsidRPr="00DD71BC" w:rsidRDefault="000D6EFD" w:rsidP="009A7B33">
            <w:pPr>
              <w:keepNext/>
              <w:widowControl w:val="0"/>
            </w:pPr>
          </w:p>
        </w:tc>
        <w:tc>
          <w:tcPr>
            <w:tcW w:w="2551" w:type="dxa"/>
            <w:vMerge/>
          </w:tcPr>
          <w:p w14:paraId="59937456" w14:textId="77777777" w:rsidR="000D6EFD" w:rsidRPr="00E930AE" w:rsidRDefault="000D6EFD" w:rsidP="009A7B33">
            <w:pPr>
              <w:keepNext/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8E2F59E" w14:textId="77777777" w:rsidR="000D6EFD" w:rsidRPr="00DD71BC" w:rsidRDefault="000D6EFD" w:rsidP="009A7B33">
            <w:pPr>
              <w:keepNext/>
              <w:widowControl w:val="0"/>
            </w:pPr>
          </w:p>
        </w:tc>
        <w:tc>
          <w:tcPr>
            <w:tcW w:w="2268" w:type="dxa"/>
            <w:vMerge/>
          </w:tcPr>
          <w:p w14:paraId="05F550DF" w14:textId="77777777" w:rsidR="000D6EFD" w:rsidRPr="00DD71BC" w:rsidRDefault="000D6EFD" w:rsidP="009A7B33">
            <w:pPr>
              <w:keepNext/>
              <w:widowControl w:val="0"/>
            </w:pPr>
          </w:p>
        </w:tc>
      </w:tr>
      <w:tr w:rsidR="000D6EFD" w:rsidRPr="00DD71BC" w14:paraId="118091DC" w14:textId="77777777" w:rsidTr="000D6EFD">
        <w:tblPrEx>
          <w:tblLook w:val="04A0" w:firstRow="1" w:lastRow="0" w:firstColumn="1" w:lastColumn="0" w:noHBand="0" w:noVBand="1"/>
        </w:tblPrEx>
        <w:trPr>
          <w:trHeight w:val="3491"/>
        </w:trPr>
        <w:tc>
          <w:tcPr>
            <w:tcW w:w="1753" w:type="dxa"/>
            <w:vMerge/>
            <w:shd w:val="clear" w:color="auto" w:fill="auto"/>
          </w:tcPr>
          <w:p w14:paraId="0FAFB0FA" w14:textId="77777777" w:rsidR="000D6EFD" w:rsidRPr="003C3D90" w:rsidRDefault="000D6EFD" w:rsidP="009A7B33">
            <w:pPr>
              <w:pStyle w:val="NoSpacing"/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14:paraId="622516B3" w14:textId="73EEF586" w:rsidR="000D6EFD" w:rsidRDefault="000D6EFD" w:rsidP="009A7B33">
            <w:pPr>
              <w:pStyle w:val="NoSpacing"/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4255" w:type="dxa"/>
            <w:shd w:val="clear" w:color="auto" w:fill="auto"/>
          </w:tcPr>
          <w:p w14:paraId="2C72B11D" w14:textId="77777777" w:rsidR="000D6EFD" w:rsidRDefault="000D6EFD" w:rsidP="009A7B33">
            <w:pPr>
              <w:keepNext/>
              <w:widowControl w:val="0"/>
            </w:pPr>
            <w:r>
              <w:t>Providing specialist knowledge, guidance and input in your specialism to engineering teams, engineers, customers, management and relevant stakeholders</w:t>
            </w:r>
          </w:p>
          <w:p w14:paraId="5E41ADD6" w14:textId="3AC50A15" w:rsidR="000D6EFD" w:rsidRDefault="000D6EFD" w:rsidP="009A7B33">
            <w:pPr>
              <w:keepNext/>
              <w:widowControl w:val="0"/>
            </w:pPr>
            <w:r>
              <w:t xml:space="preserve"> Or</w:t>
            </w:r>
          </w:p>
          <w:p w14:paraId="43E4AD7D" w14:textId="0246652C" w:rsidR="000D6EFD" w:rsidRPr="00DD71BC" w:rsidRDefault="000D6EFD" w:rsidP="009A7B33">
            <w:pPr>
              <w:keepNext/>
              <w:widowControl w:val="0"/>
            </w:pPr>
            <w:r>
              <w:t>developing and delivering a teaching module at Masters level, or leading a University research programme</w:t>
            </w:r>
          </w:p>
        </w:tc>
        <w:tc>
          <w:tcPr>
            <w:tcW w:w="2551" w:type="dxa"/>
            <w:vMerge/>
          </w:tcPr>
          <w:p w14:paraId="36E073CB" w14:textId="77777777" w:rsidR="000D6EFD" w:rsidRPr="00E930AE" w:rsidRDefault="000D6EFD" w:rsidP="009A7B33">
            <w:pPr>
              <w:keepNext/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BC7155A" w14:textId="77777777" w:rsidR="000D6EFD" w:rsidRPr="00DD71BC" w:rsidRDefault="000D6EFD" w:rsidP="009A7B33">
            <w:pPr>
              <w:keepNext/>
              <w:widowControl w:val="0"/>
            </w:pPr>
          </w:p>
        </w:tc>
        <w:tc>
          <w:tcPr>
            <w:tcW w:w="2268" w:type="dxa"/>
            <w:vMerge/>
          </w:tcPr>
          <w:p w14:paraId="7F8AF908" w14:textId="77777777" w:rsidR="000D6EFD" w:rsidRPr="00DD71BC" w:rsidRDefault="000D6EFD" w:rsidP="009A7B33">
            <w:pPr>
              <w:keepNext/>
              <w:widowControl w:val="0"/>
            </w:pPr>
          </w:p>
        </w:tc>
      </w:tr>
      <w:tr w:rsidR="000D6EFD" w14:paraId="79C5CF21" w14:textId="77777777" w:rsidTr="000D6EFD">
        <w:tblPrEx>
          <w:tblLook w:val="04A0" w:firstRow="1" w:lastRow="0" w:firstColumn="1" w:lastColumn="0" w:noHBand="0" w:noVBand="1"/>
        </w:tblPrEx>
        <w:tc>
          <w:tcPr>
            <w:tcW w:w="1753" w:type="dxa"/>
            <w:vMerge w:val="restart"/>
            <w:shd w:val="clear" w:color="auto" w:fill="auto"/>
          </w:tcPr>
          <w:p w14:paraId="4A70E091" w14:textId="5A2372E5" w:rsidR="000D6EFD" w:rsidRPr="003C3D90" w:rsidRDefault="000D6EFD" w:rsidP="009A7B33">
            <w:pPr>
              <w:keepNext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Hlk68098691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 xml:space="preserve">C4 </w:t>
            </w:r>
            <w:r w:rsidRPr="003C3D90">
              <w:rPr>
                <w:rFonts w:ascii="Arial" w:hAnsi="Arial" w:cs="Arial"/>
                <w:b/>
                <w:sz w:val="20"/>
                <w:szCs w:val="20"/>
              </w:rPr>
              <w:t>Bring about continuous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quality</w:t>
            </w:r>
            <w:r w:rsidRPr="003C3D90">
              <w:rPr>
                <w:rFonts w:ascii="Arial" w:hAnsi="Arial" w:cs="Arial"/>
                <w:b/>
                <w:sz w:val="20"/>
                <w:szCs w:val="20"/>
              </w:rPr>
              <w:t xml:space="preserve"> improvement </w:t>
            </w:r>
            <w:r>
              <w:rPr>
                <w:rFonts w:ascii="Arial" w:hAnsi="Arial" w:cs="Arial"/>
                <w:b/>
                <w:sz w:val="20"/>
                <w:szCs w:val="20"/>
              </w:rPr>
              <w:t>and promote best practice</w:t>
            </w:r>
            <w:r w:rsidRPr="003C3D9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76406F2" w14:textId="77777777" w:rsidR="000D6EFD" w:rsidRPr="003C3D90" w:rsidRDefault="000D6EFD" w:rsidP="009A7B33">
            <w:pPr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C3D90">
              <w:rPr>
                <w:rFonts w:ascii="Arial" w:hAnsi="Arial" w:cs="Arial"/>
                <w:sz w:val="20"/>
                <w:szCs w:val="20"/>
              </w:rPr>
              <w:t>(C4 in UK-SPEC, Chartered engineer)</w:t>
            </w:r>
          </w:p>
        </w:tc>
        <w:tc>
          <w:tcPr>
            <w:tcW w:w="650" w:type="dxa"/>
            <w:shd w:val="clear" w:color="auto" w:fill="auto"/>
          </w:tcPr>
          <w:p w14:paraId="036B5DD1" w14:textId="77777777" w:rsidR="000D6EFD" w:rsidRDefault="000D6EFD" w:rsidP="009A7B33">
            <w:pPr>
              <w:pStyle w:val="NoSpacing"/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4255" w:type="dxa"/>
            <w:shd w:val="clear" w:color="auto" w:fill="auto"/>
          </w:tcPr>
          <w:p w14:paraId="48FABD9E" w14:textId="11203B54" w:rsidR="000D6EFD" w:rsidRPr="00DD71BC" w:rsidRDefault="000D6EFD" w:rsidP="009A7B33">
            <w:pPr>
              <w:keepNext/>
              <w:widowControl w:val="0"/>
            </w:pPr>
            <w:r w:rsidRPr="00DD71BC">
              <w:t>Promot</w:t>
            </w:r>
            <w:r>
              <w:t>ing</w:t>
            </w:r>
            <w:r w:rsidRPr="00DD71BC">
              <w:t xml:space="preserve"> quality throughout the organisation a</w:t>
            </w:r>
            <w:r>
              <w:t>s well as</w:t>
            </w:r>
            <w:r w:rsidRPr="00DD71BC">
              <w:t xml:space="preserve"> its customer and supplier networks</w:t>
            </w:r>
          </w:p>
        </w:tc>
        <w:tc>
          <w:tcPr>
            <w:tcW w:w="2551" w:type="dxa"/>
            <w:vMerge w:val="restart"/>
          </w:tcPr>
          <w:p w14:paraId="27D1CB09" w14:textId="77777777" w:rsidR="000D6EFD" w:rsidRPr="00E930AE" w:rsidRDefault="000D6EFD" w:rsidP="009A7B33">
            <w:pPr>
              <w:pStyle w:val="TableParagraph"/>
              <w:keepNext/>
              <w:spacing w:after="120"/>
              <w:ind w:left="7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930AE">
              <w:rPr>
                <w:rFonts w:asciiTheme="minorHAnsi" w:hAnsiTheme="minorHAnsi" w:cstheme="minorHAnsi"/>
                <w:bCs/>
                <w:sz w:val="20"/>
                <w:szCs w:val="20"/>
              </w:rPr>
              <w:t>Training based on the ECITB continuous improvement training standard</w:t>
            </w:r>
          </w:p>
          <w:p w14:paraId="3666CFDE" w14:textId="77777777" w:rsidR="000D6EFD" w:rsidRPr="00E930AE" w:rsidRDefault="000D6EFD" w:rsidP="009A7B33">
            <w:pPr>
              <w:pStyle w:val="TableParagraph"/>
              <w:keepNext/>
              <w:spacing w:after="120"/>
              <w:ind w:left="7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930AE">
              <w:rPr>
                <w:rFonts w:asciiTheme="minorHAnsi" w:hAnsiTheme="minorHAnsi" w:cstheme="minorHAnsi"/>
                <w:bCs/>
                <w:sz w:val="20"/>
                <w:szCs w:val="20"/>
              </w:rPr>
              <w:t>Digital leadership training</w:t>
            </w:r>
          </w:p>
          <w:p w14:paraId="214148F3" w14:textId="77777777" w:rsidR="000D6EFD" w:rsidRPr="00E930AE" w:rsidRDefault="000D6EFD" w:rsidP="009A7B33">
            <w:pPr>
              <w:pStyle w:val="TableParagraph"/>
              <w:keepNext/>
              <w:spacing w:after="120"/>
              <w:ind w:left="7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930AE">
              <w:rPr>
                <w:rFonts w:asciiTheme="minorHAnsi" w:hAnsiTheme="minorHAnsi" w:cstheme="minorHAnsi"/>
                <w:bCs/>
                <w:sz w:val="20"/>
                <w:szCs w:val="20"/>
              </w:rPr>
              <w:t>Learning from experience training</w:t>
            </w:r>
          </w:p>
          <w:p w14:paraId="609848D3" w14:textId="77777777" w:rsidR="000D6EFD" w:rsidRPr="00E930AE" w:rsidRDefault="000D6EFD" w:rsidP="009A7B33">
            <w:pPr>
              <w:pStyle w:val="TableParagraph"/>
              <w:keepNext/>
              <w:spacing w:after="120"/>
              <w:ind w:left="7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930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Company delivered </w:t>
            </w:r>
            <w:r w:rsidRPr="00E930AE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leadership programmes</w:t>
            </w:r>
          </w:p>
          <w:p w14:paraId="4D2EA97B" w14:textId="77777777" w:rsidR="000D6EFD" w:rsidRPr="00E930AE" w:rsidRDefault="000D6EFD" w:rsidP="009A7B33">
            <w:pPr>
              <w:pStyle w:val="TableParagraph"/>
              <w:keepNext/>
              <w:spacing w:after="120"/>
              <w:ind w:left="7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930AE">
              <w:rPr>
                <w:rFonts w:asciiTheme="minorHAnsi" w:hAnsiTheme="minorHAnsi" w:cstheme="minorHAnsi"/>
                <w:bCs/>
                <w:sz w:val="20"/>
                <w:szCs w:val="20"/>
              </w:rPr>
              <w:t>Quality auditing, quality standard(s) training</w:t>
            </w:r>
          </w:p>
          <w:p w14:paraId="5649340F" w14:textId="076F30EE" w:rsidR="000D6EFD" w:rsidRPr="00E930AE" w:rsidRDefault="000D6EFD" w:rsidP="009A7B33">
            <w:pPr>
              <w:pStyle w:val="TableParagraph"/>
              <w:keepNext/>
              <w:spacing w:after="120"/>
              <w:ind w:left="7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930AE">
              <w:rPr>
                <w:rFonts w:asciiTheme="minorHAnsi" w:hAnsiTheme="minorHAnsi" w:cstheme="minorHAnsi"/>
                <w:bCs/>
                <w:sz w:val="20"/>
                <w:szCs w:val="20"/>
              </w:rPr>
              <w:t>Benchmarking techniques training</w:t>
            </w:r>
          </w:p>
        </w:tc>
        <w:tc>
          <w:tcPr>
            <w:tcW w:w="2693" w:type="dxa"/>
            <w:vMerge w:val="restart"/>
          </w:tcPr>
          <w:p w14:paraId="515EFF3C" w14:textId="77777777" w:rsidR="000D6EFD" w:rsidRDefault="000D6EFD" w:rsidP="009A7B33">
            <w:pPr>
              <w:keepNext/>
              <w:widowControl w:val="0"/>
            </w:pPr>
          </w:p>
        </w:tc>
        <w:tc>
          <w:tcPr>
            <w:tcW w:w="2268" w:type="dxa"/>
            <w:vMerge w:val="restart"/>
          </w:tcPr>
          <w:p w14:paraId="44728E31" w14:textId="77777777" w:rsidR="000D6EFD" w:rsidRDefault="000D6EFD" w:rsidP="009A7B33">
            <w:pPr>
              <w:keepNext/>
              <w:widowControl w:val="0"/>
            </w:pPr>
          </w:p>
        </w:tc>
      </w:tr>
      <w:tr w:rsidR="000D6EFD" w:rsidRPr="00DD71BC" w14:paraId="58B13C0E" w14:textId="77777777" w:rsidTr="000D6EFD">
        <w:tblPrEx>
          <w:tblLook w:val="04A0" w:firstRow="1" w:lastRow="0" w:firstColumn="1" w:lastColumn="0" w:noHBand="0" w:noVBand="1"/>
        </w:tblPrEx>
        <w:tc>
          <w:tcPr>
            <w:tcW w:w="1753" w:type="dxa"/>
            <w:vMerge/>
            <w:shd w:val="clear" w:color="auto" w:fill="auto"/>
          </w:tcPr>
          <w:p w14:paraId="34A82352" w14:textId="77777777" w:rsidR="000D6EFD" w:rsidRPr="003C3D90" w:rsidRDefault="000D6EFD" w:rsidP="009A7B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14:paraId="315FBDDB" w14:textId="77777777" w:rsidR="000D6EFD" w:rsidRDefault="000D6EFD" w:rsidP="009A7B3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4255" w:type="dxa"/>
            <w:shd w:val="clear" w:color="auto" w:fill="auto"/>
          </w:tcPr>
          <w:p w14:paraId="410355D2" w14:textId="5217D603" w:rsidR="000D6EFD" w:rsidRPr="00DD71BC" w:rsidRDefault="000D6EFD" w:rsidP="009A7B33">
            <w:r w:rsidRPr="00DD71BC">
              <w:t>Develop</w:t>
            </w:r>
            <w:r>
              <w:t>ing</w:t>
            </w:r>
            <w:r w:rsidRPr="00DD71BC">
              <w:t xml:space="preserve"> and maintain</w:t>
            </w:r>
            <w:r>
              <w:t>ing</w:t>
            </w:r>
            <w:r w:rsidRPr="00DD71BC">
              <w:t xml:space="preserve"> operations to meet quality standards</w:t>
            </w:r>
            <w:r>
              <w:t xml:space="preserve"> e.g. ISO9000, EQFM</w:t>
            </w:r>
          </w:p>
        </w:tc>
        <w:tc>
          <w:tcPr>
            <w:tcW w:w="2551" w:type="dxa"/>
            <w:vMerge/>
          </w:tcPr>
          <w:p w14:paraId="38003C45" w14:textId="77777777" w:rsidR="000D6EFD" w:rsidRPr="00E930AE" w:rsidRDefault="000D6EFD" w:rsidP="009A7B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C14FAE1" w14:textId="77777777" w:rsidR="000D6EFD" w:rsidRPr="00DD71BC" w:rsidRDefault="000D6EFD" w:rsidP="009A7B33"/>
        </w:tc>
        <w:tc>
          <w:tcPr>
            <w:tcW w:w="2268" w:type="dxa"/>
            <w:vMerge/>
          </w:tcPr>
          <w:p w14:paraId="4BE98572" w14:textId="77777777" w:rsidR="000D6EFD" w:rsidRPr="00DD71BC" w:rsidRDefault="000D6EFD" w:rsidP="009A7B33"/>
        </w:tc>
      </w:tr>
      <w:tr w:rsidR="000D6EFD" w:rsidRPr="00DD71BC" w14:paraId="7160AE1E" w14:textId="77777777" w:rsidTr="000D6EFD">
        <w:tblPrEx>
          <w:tblLook w:val="04A0" w:firstRow="1" w:lastRow="0" w:firstColumn="1" w:lastColumn="0" w:noHBand="0" w:noVBand="1"/>
        </w:tblPrEx>
        <w:trPr>
          <w:trHeight w:val="755"/>
        </w:trPr>
        <w:tc>
          <w:tcPr>
            <w:tcW w:w="1753" w:type="dxa"/>
            <w:vMerge/>
            <w:shd w:val="clear" w:color="auto" w:fill="auto"/>
          </w:tcPr>
          <w:p w14:paraId="2259D688" w14:textId="77777777" w:rsidR="000D6EFD" w:rsidRPr="003C3D90" w:rsidRDefault="000D6EFD" w:rsidP="009A7B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14:paraId="6B87D308" w14:textId="77777777" w:rsidR="000D6EFD" w:rsidRDefault="000D6EFD" w:rsidP="009A7B3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4255" w:type="dxa"/>
            <w:shd w:val="clear" w:color="auto" w:fill="auto"/>
          </w:tcPr>
          <w:p w14:paraId="54B7B984" w14:textId="777B7308" w:rsidR="000D6EFD" w:rsidRPr="00DD71BC" w:rsidRDefault="000D6EFD" w:rsidP="009A7B33">
            <w:r>
              <w:t>Supporting or d</w:t>
            </w:r>
            <w:r w:rsidRPr="00DD71BC">
              <w:t>irect</w:t>
            </w:r>
            <w:r>
              <w:t>ing</w:t>
            </w:r>
            <w:r w:rsidRPr="00DD71BC">
              <w:t xml:space="preserve"> project evaluation and propos</w:t>
            </w:r>
            <w:r>
              <w:t>ing</w:t>
            </w:r>
            <w:r w:rsidRPr="00DD71BC">
              <w:t xml:space="preserve"> recommendations for improvement</w:t>
            </w:r>
          </w:p>
        </w:tc>
        <w:tc>
          <w:tcPr>
            <w:tcW w:w="2551" w:type="dxa"/>
            <w:vMerge/>
          </w:tcPr>
          <w:p w14:paraId="2754CE1A" w14:textId="77777777" w:rsidR="000D6EFD" w:rsidRPr="00E930AE" w:rsidRDefault="000D6EFD" w:rsidP="009A7B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B738A6B" w14:textId="77777777" w:rsidR="000D6EFD" w:rsidRPr="00DD71BC" w:rsidRDefault="000D6EFD" w:rsidP="009A7B33"/>
        </w:tc>
        <w:tc>
          <w:tcPr>
            <w:tcW w:w="2268" w:type="dxa"/>
            <w:vMerge/>
          </w:tcPr>
          <w:p w14:paraId="1A9215F2" w14:textId="77777777" w:rsidR="000D6EFD" w:rsidRPr="00DD71BC" w:rsidRDefault="000D6EFD" w:rsidP="009A7B33"/>
        </w:tc>
      </w:tr>
      <w:tr w:rsidR="000D6EFD" w:rsidRPr="00DD71BC" w14:paraId="1BBE234C" w14:textId="77777777" w:rsidTr="000D6EFD">
        <w:tblPrEx>
          <w:tblLook w:val="04A0" w:firstRow="1" w:lastRow="0" w:firstColumn="1" w:lastColumn="0" w:noHBand="0" w:noVBand="1"/>
        </w:tblPrEx>
        <w:trPr>
          <w:trHeight w:val="755"/>
        </w:trPr>
        <w:tc>
          <w:tcPr>
            <w:tcW w:w="1753" w:type="dxa"/>
            <w:vMerge/>
            <w:shd w:val="clear" w:color="auto" w:fill="auto"/>
          </w:tcPr>
          <w:p w14:paraId="1F0945D8" w14:textId="77777777" w:rsidR="000D6EFD" w:rsidRPr="003C3D90" w:rsidRDefault="000D6EFD" w:rsidP="009A7B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14:paraId="41C93AC6" w14:textId="13891B13" w:rsidR="000D6EFD" w:rsidRDefault="000D6EFD" w:rsidP="009A7B3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4255" w:type="dxa"/>
            <w:shd w:val="clear" w:color="auto" w:fill="auto"/>
          </w:tcPr>
          <w:p w14:paraId="5FE08675" w14:textId="760CD137" w:rsidR="000D6EFD" w:rsidRDefault="000D6EFD" w:rsidP="009A7B33">
            <w:r>
              <w:t>Implementing and sharing the results of lessons learned</w:t>
            </w:r>
          </w:p>
        </w:tc>
        <w:tc>
          <w:tcPr>
            <w:tcW w:w="2551" w:type="dxa"/>
            <w:vMerge/>
          </w:tcPr>
          <w:p w14:paraId="4393301D" w14:textId="77777777" w:rsidR="000D6EFD" w:rsidRPr="00E930AE" w:rsidRDefault="000D6EFD" w:rsidP="009A7B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0A99AD0" w14:textId="77777777" w:rsidR="000D6EFD" w:rsidRPr="00DD71BC" w:rsidRDefault="000D6EFD" w:rsidP="009A7B33"/>
        </w:tc>
        <w:tc>
          <w:tcPr>
            <w:tcW w:w="2268" w:type="dxa"/>
            <w:vMerge/>
          </w:tcPr>
          <w:p w14:paraId="05A4BB9D" w14:textId="77777777" w:rsidR="000D6EFD" w:rsidRPr="00DD71BC" w:rsidRDefault="000D6EFD" w:rsidP="009A7B33"/>
        </w:tc>
      </w:tr>
      <w:bookmarkEnd w:id="5"/>
    </w:tbl>
    <w:p w14:paraId="63A23FE9" w14:textId="1A92E66B" w:rsidR="001E6893" w:rsidRDefault="001E6893">
      <w:r>
        <w:br w:type="page"/>
      </w:r>
    </w:p>
    <w:p w14:paraId="109E470E" w14:textId="3BC55E30" w:rsidR="001E6893" w:rsidRPr="001E6893" w:rsidRDefault="001E6893">
      <w:pPr>
        <w:rPr>
          <w:b/>
          <w:bCs/>
          <w:sz w:val="36"/>
          <w:szCs w:val="36"/>
        </w:rPr>
      </w:pPr>
      <w:proofErr w:type="gramStart"/>
      <w:r w:rsidRPr="001E6893">
        <w:rPr>
          <w:b/>
          <w:bCs/>
          <w:sz w:val="36"/>
          <w:szCs w:val="36"/>
        </w:rPr>
        <w:lastRenderedPageBreak/>
        <w:t>D  Communication</w:t>
      </w:r>
      <w:proofErr w:type="gramEnd"/>
      <w:r w:rsidRPr="001E6893">
        <w:rPr>
          <w:b/>
          <w:bCs/>
          <w:sz w:val="36"/>
          <w:szCs w:val="36"/>
        </w:rPr>
        <w:t xml:space="preserve"> and interpersonal skills</w:t>
      </w:r>
    </w:p>
    <w:tbl>
      <w:tblPr>
        <w:tblStyle w:val="TableGrid"/>
        <w:tblW w:w="1417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3"/>
        <w:gridCol w:w="650"/>
        <w:gridCol w:w="2587"/>
        <w:gridCol w:w="2235"/>
        <w:gridCol w:w="4110"/>
        <w:gridCol w:w="2835"/>
      </w:tblGrid>
      <w:tr w:rsidR="001E6893" w14:paraId="7A0F153F" w14:textId="77777777" w:rsidTr="000D6EFD">
        <w:trPr>
          <w:tblHeader/>
        </w:trPr>
        <w:tc>
          <w:tcPr>
            <w:tcW w:w="1753" w:type="dxa"/>
            <w:shd w:val="clear" w:color="auto" w:fill="auto"/>
            <w:vAlign w:val="center"/>
          </w:tcPr>
          <w:p w14:paraId="01C816D8" w14:textId="77777777" w:rsidR="001E6893" w:rsidRPr="00497167" w:rsidRDefault="001E6893" w:rsidP="001E689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97167">
              <w:rPr>
                <w:b/>
                <w:sz w:val="28"/>
                <w:szCs w:val="32"/>
                <w:lang w:val="en-US"/>
              </w:rPr>
              <w:t>Learning Outcomes (LO)</w:t>
            </w:r>
          </w:p>
          <w:p w14:paraId="295B516D" w14:textId="77777777" w:rsidR="001E6893" w:rsidRPr="003C3D90" w:rsidRDefault="001E6893" w:rsidP="001E68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2F4F825D" w14:textId="74210C7F" w:rsidR="001E6893" w:rsidRDefault="001E6893" w:rsidP="001E68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ID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32E94E8A" w14:textId="77777777" w:rsidR="001E6893" w:rsidRDefault="001E6893" w:rsidP="001E6893">
            <w:pPr>
              <w:tabs>
                <w:tab w:val="left" w:pos="2024"/>
              </w:tabs>
              <w:jc w:val="center"/>
              <w:rPr>
                <w:b/>
                <w:sz w:val="28"/>
                <w:szCs w:val="32"/>
                <w:lang w:val="en-US"/>
              </w:rPr>
            </w:pPr>
            <w:r w:rsidRPr="00497167">
              <w:rPr>
                <w:b/>
                <w:sz w:val="28"/>
                <w:szCs w:val="32"/>
                <w:lang w:val="en-US"/>
              </w:rPr>
              <w:t>Work-based activity (WBA) examples from the UK-S</w:t>
            </w:r>
            <w:r>
              <w:rPr>
                <w:b/>
                <w:sz w:val="28"/>
                <w:szCs w:val="32"/>
                <w:lang w:val="en-US"/>
              </w:rPr>
              <w:t>PEC</w:t>
            </w:r>
          </w:p>
          <w:p w14:paraId="1848F35E" w14:textId="3B76CBFD" w:rsidR="001E6893" w:rsidRPr="00867895" w:rsidRDefault="001E6893" w:rsidP="001E6893">
            <w:r w:rsidRPr="00723C89">
              <w:rPr>
                <w:b/>
                <w:sz w:val="20"/>
                <w:lang w:val="en-US"/>
              </w:rPr>
              <w:t>(map a training intervention to each one of these)</w:t>
            </w:r>
          </w:p>
        </w:tc>
        <w:tc>
          <w:tcPr>
            <w:tcW w:w="2235" w:type="dxa"/>
            <w:vAlign w:val="center"/>
          </w:tcPr>
          <w:p w14:paraId="41AD1EDC" w14:textId="577C8A2A" w:rsidR="001E6893" w:rsidRPr="00E930AE" w:rsidRDefault="001E6893" w:rsidP="001E6893">
            <w:pPr>
              <w:pStyle w:val="TableParagraph"/>
              <w:spacing w:after="120"/>
              <w:ind w:left="79" w:right="7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b/>
                <w:sz w:val="24"/>
                <w:szCs w:val="28"/>
                <w:lang w:val="en-US"/>
              </w:rPr>
              <w:t>Example training interventions</w:t>
            </w:r>
          </w:p>
        </w:tc>
        <w:tc>
          <w:tcPr>
            <w:tcW w:w="4110" w:type="dxa"/>
            <w:vAlign w:val="center"/>
          </w:tcPr>
          <w:p w14:paraId="5FCD649E" w14:textId="77777777" w:rsidR="001E6893" w:rsidRPr="00497167" w:rsidRDefault="001E6893" w:rsidP="001E6893">
            <w:pPr>
              <w:tabs>
                <w:tab w:val="left" w:pos="2024"/>
              </w:tabs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  <w:lang w:val="en-US"/>
              </w:rPr>
              <w:t>Employer approved scheme training intervention summary</w:t>
            </w:r>
          </w:p>
          <w:p w14:paraId="6599E8CC" w14:textId="77777777" w:rsidR="001E6893" w:rsidRPr="00474E8E" w:rsidRDefault="001E6893" w:rsidP="001E6893">
            <w:pPr>
              <w:tabs>
                <w:tab w:val="left" w:pos="2024"/>
              </w:tabs>
              <w:jc w:val="center"/>
              <w:rPr>
                <w:b/>
                <w:sz w:val="12"/>
                <w:szCs w:val="14"/>
                <w:lang w:val="en-US"/>
              </w:rPr>
            </w:pPr>
          </w:p>
          <w:p w14:paraId="5C84CD6C" w14:textId="77777777" w:rsidR="001E6893" w:rsidRPr="00474E8E" w:rsidRDefault="001E6893" w:rsidP="001E6893">
            <w:pPr>
              <w:tabs>
                <w:tab w:val="left" w:pos="2024"/>
              </w:tabs>
              <w:jc w:val="center"/>
              <w:rPr>
                <w:b/>
                <w:sz w:val="8"/>
                <w:szCs w:val="8"/>
                <w:lang w:val="en-US"/>
              </w:rPr>
            </w:pPr>
            <w:r w:rsidRPr="00474E8E">
              <w:rPr>
                <w:b/>
                <w:sz w:val="20"/>
                <w:lang w:val="en-US"/>
              </w:rPr>
              <w:t>(a training intervention can cover more than one activity</w:t>
            </w:r>
            <w:r>
              <w:rPr>
                <w:b/>
                <w:sz w:val="20"/>
                <w:lang w:val="en-US"/>
              </w:rPr>
              <w:t xml:space="preserve"> i.e. you can merge the roles</w:t>
            </w:r>
            <w:r w:rsidRPr="00474E8E">
              <w:rPr>
                <w:b/>
                <w:sz w:val="20"/>
                <w:lang w:val="en-US"/>
              </w:rPr>
              <w:t>)</w:t>
            </w:r>
          </w:p>
          <w:p w14:paraId="2985C33A" w14:textId="77777777" w:rsidR="001E6893" w:rsidRDefault="001E6893" w:rsidP="001E6893"/>
        </w:tc>
        <w:tc>
          <w:tcPr>
            <w:tcW w:w="2835" w:type="dxa"/>
            <w:vAlign w:val="center"/>
          </w:tcPr>
          <w:p w14:paraId="6DC996FA" w14:textId="77777777" w:rsidR="001E6893" w:rsidRDefault="001E6893" w:rsidP="001E6893">
            <w:pPr>
              <w:tabs>
                <w:tab w:val="left" w:pos="2024"/>
              </w:tabs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  <w:lang w:val="en-US"/>
              </w:rPr>
              <w:t>State what e</w:t>
            </w:r>
            <w:r w:rsidRPr="0027650D">
              <w:rPr>
                <w:b/>
                <w:sz w:val="24"/>
                <w:szCs w:val="28"/>
                <w:lang w:val="en-US"/>
              </w:rPr>
              <w:t xml:space="preserve">vidence of training will be provided </w:t>
            </w:r>
          </w:p>
          <w:p w14:paraId="69B1E07D" w14:textId="77777777" w:rsidR="001E6893" w:rsidRPr="0027650D" w:rsidRDefault="001E6893" w:rsidP="001E6893">
            <w:pPr>
              <w:tabs>
                <w:tab w:val="left" w:pos="2024"/>
              </w:tabs>
              <w:rPr>
                <w:b/>
                <w:sz w:val="24"/>
                <w:szCs w:val="28"/>
                <w:lang w:val="en-US"/>
              </w:rPr>
            </w:pPr>
          </w:p>
          <w:p w14:paraId="67FE1C5C" w14:textId="77777777" w:rsidR="001E6893" w:rsidRPr="00474E8E" w:rsidRDefault="001E6893" w:rsidP="001E6893">
            <w:pPr>
              <w:tabs>
                <w:tab w:val="left" w:pos="2024"/>
              </w:tabs>
              <w:jc w:val="center"/>
              <w:rPr>
                <w:b/>
                <w:sz w:val="8"/>
                <w:szCs w:val="8"/>
                <w:lang w:val="en-US"/>
              </w:rPr>
            </w:pPr>
          </w:p>
          <w:p w14:paraId="0B9F51BA" w14:textId="77777777" w:rsidR="001E6893" w:rsidRDefault="001E6893" w:rsidP="001E6893"/>
        </w:tc>
      </w:tr>
      <w:tr w:rsidR="000D6EFD" w14:paraId="1F0DBF60" w14:textId="77777777" w:rsidTr="000D6EFD">
        <w:tc>
          <w:tcPr>
            <w:tcW w:w="1753" w:type="dxa"/>
            <w:vMerge w:val="restart"/>
            <w:shd w:val="clear" w:color="auto" w:fill="auto"/>
          </w:tcPr>
          <w:p w14:paraId="2504A07F" w14:textId="07E86130" w:rsidR="000D6EFD" w:rsidRPr="003C3D90" w:rsidRDefault="000D6EFD" w:rsidP="009A7B33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6" w:name="_Hlk68098925"/>
            <w:r>
              <w:rPr>
                <w:rFonts w:ascii="Arial" w:hAnsi="Arial" w:cs="Arial"/>
                <w:b/>
                <w:sz w:val="20"/>
                <w:szCs w:val="20"/>
              </w:rPr>
              <w:t xml:space="preserve">D1 </w:t>
            </w:r>
            <w:r w:rsidRPr="003C3D90">
              <w:rPr>
                <w:rFonts w:ascii="Arial" w:hAnsi="Arial" w:cs="Arial"/>
                <w:b/>
                <w:sz w:val="20"/>
                <w:szCs w:val="20"/>
              </w:rPr>
              <w:t>Communicate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effectively with others, </w:t>
            </w:r>
            <w:r w:rsidRPr="003C3D90">
              <w:rPr>
                <w:rFonts w:ascii="Arial" w:hAnsi="Arial" w:cs="Arial"/>
                <w:b/>
                <w:sz w:val="20"/>
                <w:szCs w:val="20"/>
              </w:rPr>
              <w:t>at all levels</w:t>
            </w:r>
            <w:r>
              <w:rPr>
                <w:rFonts w:ascii="Arial" w:hAnsi="Arial" w:cs="Arial"/>
                <w:b/>
                <w:sz w:val="20"/>
                <w:szCs w:val="20"/>
              </w:rPr>
              <w:t>, in English</w:t>
            </w:r>
          </w:p>
          <w:p w14:paraId="3D8DFBAF" w14:textId="77777777" w:rsidR="000D6EFD" w:rsidRPr="003C3D90" w:rsidRDefault="000D6EFD" w:rsidP="009A7B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FD305C" w14:textId="77777777" w:rsidR="000D6EFD" w:rsidRPr="003C3D90" w:rsidRDefault="000D6EFD" w:rsidP="009A7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3D90">
              <w:rPr>
                <w:rFonts w:ascii="Arial" w:hAnsi="Arial" w:cs="Arial"/>
                <w:sz w:val="20"/>
                <w:szCs w:val="20"/>
              </w:rPr>
              <w:t>(D1 in UK-SPEC, Chartered engineer)</w:t>
            </w:r>
          </w:p>
        </w:tc>
        <w:tc>
          <w:tcPr>
            <w:tcW w:w="650" w:type="dxa"/>
            <w:shd w:val="clear" w:color="auto" w:fill="auto"/>
          </w:tcPr>
          <w:p w14:paraId="2E34ED59" w14:textId="77777777" w:rsidR="000D6EFD" w:rsidRDefault="000D6EFD" w:rsidP="009A7B3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587" w:type="dxa"/>
            <w:shd w:val="clear" w:color="auto" w:fill="auto"/>
          </w:tcPr>
          <w:p w14:paraId="3F824473" w14:textId="4E0F84C7" w:rsidR="000D6EFD" w:rsidRPr="00DD71BC" w:rsidRDefault="000D6EFD" w:rsidP="009A7B33">
            <w:r w:rsidRPr="00867895">
              <w:t>Prepa</w:t>
            </w:r>
            <w:r>
              <w:t>ring reports, drawings, specifications and other</w:t>
            </w:r>
            <w:r w:rsidRPr="00867895">
              <w:t xml:space="preserve"> document</w:t>
            </w:r>
            <w:r>
              <w:t xml:space="preserve">ation on complex matters </w:t>
            </w:r>
          </w:p>
        </w:tc>
        <w:tc>
          <w:tcPr>
            <w:tcW w:w="2235" w:type="dxa"/>
            <w:vMerge w:val="restart"/>
          </w:tcPr>
          <w:p w14:paraId="6E8551F5" w14:textId="77777777" w:rsidR="000D6EFD" w:rsidRPr="00E930AE" w:rsidRDefault="000D6EFD" w:rsidP="009A7B33">
            <w:pPr>
              <w:pStyle w:val="TableParagraph"/>
              <w:spacing w:after="120"/>
              <w:ind w:left="79" w:right="74"/>
              <w:rPr>
                <w:rFonts w:asciiTheme="minorHAnsi" w:hAnsiTheme="minorHAnsi" w:cstheme="minorHAnsi"/>
                <w:sz w:val="20"/>
                <w:szCs w:val="20"/>
              </w:rPr>
            </w:pPr>
            <w:r w:rsidRPr="00E930AE">
              <w:rPr>
                <w:rFonts w:asciiTheme="minorHAnsi" w:hAnsiTheme="minorHAnsi" w:cstheme="minorHAnsi"/>
                <w:sz w:val="20"/>
                <w:szCs w:val="20"/>
              </w:rPr>
              <w:t>Effective communication course</w:t>
            </w:r>
          </w:p>
          <w:p w14:paraId="0BA611A1" w14:textId="77777777" w:rsidR="000D6EFD" w:rsidRPr="00E930AE" w:rsidRDefault="000D6EFD" w:rsidP="009A7B33">
            <w:pPr>
              <w:pStyle w:val="TableParagraph"/>
              <w:spacing w:after="120"/>
              <w:ind w:left="79" w:right="74"/>
              <w:rPr>
                <w:rFonts w:asciiTheme="minorHAnsi" w:hAnsiTheme="minorHAnsi" w:cstheme="minorHAnsi"/>
                <w:sz w:val="20"/>
                <w:szCs w:val="20"/>
              </w:rPr>
            </w:pPr>
            <w:r w:rsidRPr="00E930AE">
              <w:rPr>
                <w:rFonts w:asciiTheme="minorHAnsi" w:hAnsiTheme="minorHAnsi" w:cstheme="minorHAnsi"/>
                <w:sz w:val="20"/>
                <w:szCs w:val="20"/>
              </w:rPr>
              <w:t>Effective use of software training</w:t>
            </w:r>
          </w:p>
          <w:p w14:paraId="7CFEF712" w14:textId="77777777" w:rsidR="000D6EFD" w:rsidRPr="00E930AE" w:rsidRDefault="000D6EFD" w:rsidP="009A7B33">
            <w:pPr>
              <w:pStyle w:val="TableParagraph"/>
              <w:spacing w:after="120"/>
              <w:ind w:left="79" w:right="74"/>
              <w:rPr>
                <w:rFonts w:asciiTheme="minorHAnsi" w:hAnsiTheme="minorHAnsi" w:cstheme="minorHAnsi"/>
                <w:sz w:val="20"/>
                <w:szCs w:val="20"/>
              </w:rPr>
            </w:pPr>
            <w:r w:rsidRPr="00E930AE">
              <w:rPr>
                <w:rFonts w:asciiTheme="minorHAnsi" w:hAnsiTheme="minorHAnsi" w:cstheme="minorHAnsi"/>
                <w:sz w:val="20"/>
                <w:szCs w:val="20"/>
              </w:rPr>
              <w:t>Technical report writing training</w:t>
            </w:r>
          </w:p>
          <w:p w14:paraId="5C596679" w14:textId="793E6284" w:rsidR="000D6EFD" w:rsidRDefault="000D6EFD" w:rsidP="009A7B33">
            <w:pPr>
              <w:pStyle w:val="TableParagraph"/>
              <w:spacing w:after="120"/>
              <w:ind w:left="79" w:right="74"/>
              <w:rPr>
                <w:rFonts w:asciiTheme="minorHAnsi" w:hAnsiTheme="minorHAnsi" w:cstheme="minorHAnsi"/>
                <w:sz w:val="20"/>
                <w:szCs w:val="20"/>
              </w:rPr>
            </w:pPr>
            <w:r w:rsidRPr="00E930AE">
              <w:rPr>
                <w:rFonts w:asciiTheme="minorHAnsi" w:hAnsiTheme="minorHAnsi" w:cstheme="minorHAnsi"/>
                <w:sz w:val="20"/>
                <w:szCs w:val="20"/>
              </w:rPr>
              <w:t>Personal impact course</w:t>
            </w:r>
          </w:p>
          <w:p w14:paraId="0388D6CF" w14:textId="1CFBEAE6" w:rsidR="000D6EFD" w:rsidRPr="00E930AE" w:rsidRDefault="000D6EFD" w:rsidP="009A7B33">
            <w:pPr>
              <w:pStyle w:val="TableParagraph"/>
              <w:spacing w:after="120"/>
              <w:ind w:left="79" w:right="74"/>
              <w:rPr>
                <w:rFonts w:asciiTheme="minorHAnsi" w:hAnsiTheme="minorHAnsi" w:cstheme="minorHAnsi"/>
                <w:sz w:val="20"/>
                <w:szCs w:val="20"/>
              </w:rPr>
            </w:pPr>
            <w:r w:rsidRPr="00E930AE">
              <w:rPr>
                <w:rFonts w:asciiTheme="minorHAnsi" w:hAnsiTheme="minorHAnsi" w:cstheme="minorHAnsi"/>
                <w:sz w:val="20"/>
                <w:szCs w:val="20"/>
              </w:rPr>
              <w:t>Internal opportunities to lead meetings, prepare documents, be given feedback</w:t>
            </w:r>
          </w:p>
        </w:tc>
        <w:tc>
          <w:tcPr>
            <w:tcW w:w="4110" w:type="dxa"/>
            <w:vMerge w:val="restart"/>
          </w:tcPr>
          <w:p w14:paraId="33A56D4F" w14:textId="77777777" w:rsidR="000D6EFD" w:rsidRDefault="000D6EFD" w:rsidP="009A7B33"/>
        </w:tc>
        <w:tc>
          <w:tcPr>
            <w:tcW w:w="2835" w:type="dxa"/>
            <w:vMerge w:val="restart"/>
          </w:tcPr>
          <w:p w14:paraId="6C5F4CAF" w14:textId="77777777" w:rsidR="000D6EFD" w:rsidRDefault="000D6EFD" w:rsidP="009A7B33"/>
        </w:tc>
      </w:tr>
      <w:tr w:rsidR="000D6EFD" w:rsidRPr="00DD71BC" w14:paraId="2C0AAA3E" w14:textId="77777777" w:rsidTr="000D6EFD">
        <w:tc>
          <w:tcPr>
            <w:tcW w:w="1753" w:type="dxa"/>
            <w:vMerge/>
            <w:shd w:val="clear" w:color="auto" w:fill="auto"/>
          </w:tcPr>
          <w:p w14:paraId="6D738BA1" w14:textId="77777777" w:rsidR="000D6EFD" w:rsidRPr="003C3D90" w:rsidRDefault="000D6EFD" w:rsidP="009A7B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14:paraId="04C0A3D1" w14:textId="77777777" w:rsidR="000D6EFD" w:rsidRDefault="000D6EFD" w:rsidP="009A7B3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587" w:type="dxa"/>
            <w:shd w:val="clear" w:color="auto" w:fill="auto"/>
          </w:tcPr>
          <w:p w14:paraId="6D593402" w14:textId="021BCDCC" w:rsidR="000D6EFD" w:rsidRDefault="000D6EFD" w:rsidP="009A7B33">
            <w:r>
              <w:t>Leading, chairing, contributing and recording meetings and discussions</w:t>
            </w:r>
          </w:p>
        </w:tc>
        <w:tc>
          <w:tcPr>
            <w:tcW w:w="2235" w:type="dxa"/>
            <w:vMerge/>
          </w:tcPr>
          <w:p w14:paraId="122D1B94" w14:textId="77777777" w:rsidR="000D6EFD" w:rsidRPr="00DD71BC" w:rsidRDefault="000D6EFD" w:rsidP="009A7B33"/>
        </w:tc>
        <w:tc>
          <w:tcPr>
            <w:tcW w:w="4110" w:type="dxa"/>
            <w:vMerge/>
          </w:tcPr>
          <w:p w14:paraId="6787B123" w14:textId="77777777" w:rsidR="000D6EFD" w:rsidRPr="00DD71BC" w:rsidRDefault="000D6EFD" w:rsidP="009A7B33"/>
        </w:tc>
        <w:tc>
          <w:tcPr>
            <w:tcW w:w="2835" w:type="dxa"/>
            <w:vMerge/>
          </w:tcPr>
          <w:p w14:paraId="5BA38AA4" w14:textId="77777777" w:rsidR="000D6EFD" w:rsidRPr="00DD71BC" w:rsidRDefault="000D6EFD" w:rsidP="009A7B33"/>
        </w:tc>
      </w:tr>
      <w:tr w:rsidR="000D6EFD" w:rsidRPr="00DD71BC" w14:paraId="097BC8A8" w14:textId="77777777" w:rsidTr="000D6EFD">
        <w:trPr>
          <w:trHeight w:val="471"/>
        </w:trPr>
        <w:tc>
          <w:tcPr>
            <w:tcW w:w="1753" w:type="dxa"/>
            <w:vMerge/>
            <w:shd w:val="clear" w:color="auto" w:fill="auto"/>
          </w:tcPr>
          <w:p w14:paraId="3031DF3F" w14:textId="77777777" w:rsidR="000D6EFD" w:rsidRPr="003C3D90" w:rsidRDefault="000D6EFD" w:rsidP="009A7B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14:paraId="044E3BBF" w14:textId="77777777" w:rsidR="000D6EFD" w:rsidRDefault="000D6EFD" w:rsidP="009A7B3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587" w:type="dxa"/>
            <w:shd w:val="clear" w:color="auto" w:fill="auto"/>
          </w:tcPr>
          <w:p w14:paraId="4856C948" w14:textId="3E1D5F30" w:rsidR="000D6EFD" w:rsidRPr="00867895" w:rsidRDefault="000D6EFD" w:rsidP="009A7B33">
            <w:r>
              <w:t>Exchange information and providing advice to technical and non-technical colleagues</w:t>
            </w:r>
          </w:p>
        </w:tc>
        <w:tc>
          <w:tcPr>
            <w:tcW w:w="2235" w:type="dxa"/>
            <w:vMerge/>
          </w:tcPr>
          <w:p w14:paraId="4474A027" w14:textId="77777777" w:rsidR="000D6EFD" w:rsidRPr="00DD71BC" w:rsidRDefault="000D6EFD" w:rsidP="009A7B33"/>
        </w:tc>
        <w:tc>
          <w:tcPr>
            <w:tcW w:w="4110" w:type="dxa"/>
            <w:vMerge/>
          </w:tcPr>
          <w:p w14:paraId="4930DF92" w14:textId="77777777" w:rsidR="000D6EFD" w:rsidRPr="00DD71BC" w:rsidRDefault="000D6EFD" w:rsidP="009A7B33"/>
        </w:tc>
        <w:tc>
          <w:tcPr>
            <w:tcW w:w="2835" w:type="dxa"/>
            <w:vMerge/>
          </w:tcPr>
          <w:p w14:paraId="72FDB0FD" w14:textId="77777777" w:rsidR="000D6EFD" w:rsidRPr="00DD71BC" w:rsidRDefault="000D6EFD" w:rsidP="009A7B33"/>
        </w:tc>
      </w:tr>
      <w:tr w:rsidR="000D6EFD" w:rsidRPr="00DD71BC" w14:paraId="1296AC46" w14:textId="77777777" w:rsidTr="000D6EFD">
        <w:trPr>
          <w:trHeight w:val="470"/>
        </w:trPr>
        <w:tc>
          <w:tcPr>
            <w:tcW w:w="1753" w:type="dxa"/>
            <w:vMerge/>
            <w:shd w:val="clear" w:color="auto" w:fill="auto"/>
          </w:tcPr>
          <w:p w14:paraId="52F28C91" w14:textId="77777777" w:rsidR="000D6EFD" w:rsidRPr="003C3D90" w:rsidRDefault="000D6EFD" w:rsidP="009A7B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14:paraId="3E077144" w14:textId="0A687D92" w:rsidR="000D6EFD" w:rsidRDefault="000D6EFD" w:rsidP="009A7B33">
            <w:pPr>
              <w:pStyle w:val="NoSpacing"/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2587" w:type="dxa"/>
            <w:shd w:val="clear" w:color="auto" w:fill="auto"/>
          </w:tcPr>
          <w:p w14:paraId="3E910855" w14:textId="16F090FE" w:rsidR="000D6EFD" w:rsidRDefault="000D6EFD" w:rsidP="009A7B33">
            <w:pPr>
              <w:keepNext/>
              <w:widowControl w:val="0"/>
            </w:pPr>
            <w:r>
              <w:t>Engaging or interacting with professional networks</w:t>
            </w:r>
          </w:p>
        </w:tc>
        <w:tc>
          <w:tcPr>
            <w:tcW w:w="2235" w:type="dxa"/>
            <w:vMerge/>
          </w:tcPr>
          <w:p w14:paraId="5CF97B6B" w14:textId="77777777" w:rsidR="000D6EFD" w:rsidRPr="00DD71BC" w:rsidRDefault="000D6EFD" w:rsidP="009A7B33">
            <w:pPr>
              <w:keepNext/>
              <w:widowControl w:val="0"/>
            </w:pPr>
          </w:p>
        </w:tc>
        <w:tc>
          <w:tcPr>
            <w:tcW w:w="4110" w:type="dxa"/>
            <w:vMerge/>
          </w:tcPr>
          <w:p w14:paraId="6A00B034" w14:textId="77777777" w:rsidR="000D6EFD" w:rsidRPr="00DD71BC" w:rsidRDefault="000D6EFD" w:rsidP="009A7B33">
            <w:pPr>
              <w:keepNext/>
              <w:widowControl w:val="0"/>
            </w:pPr>
          </w:p>
        </w:tc>
        <w:tc>
          <w:tcPr>
            <w:tcW w:w="2835" w:type="dxa"/>
            <w:vMerge/>
          </w:tcPr>
          <w:p w14:paraId="3774B027" w14:textId="77777777" w:rsidR="000D6EFD" w:rsidRPr="00DD71BC" w:rsidRDefault="000D6EFD" w:rsidP="009A7B33">
            <w:pPr>
              <w:keepNext/>
              <w:widowControl w:val="0"/>
            </w:pPr>
          </w:p>
        </w:tc>
      </w:tr>
      <w:tr w:rsidR="000D6EFD" w:rsidRPr="00FD5CCB" w14:paraId="3CCC3819" w14:textId="77777777" w:rsidTr="000D6EFD">
        <w:trPr>
          <w:trHeight w:val="1880"/>
        </w:trPr>
        <w:tc>
          <w:tcPr>
            <w:tcW w:w="1753" w:type="dxa"/>
            <w:vMerge w:val="restart"/>
            <w:shd w:val="clear" w:color="auto" w:fill="auto"/>
          </w:tcPr>
          <w:p w14:paraId="6CCD9A7D" w14:textId="0955ABA8" w:rsidR="000D6EFD" w:rsidRPr="003C3D90" w:rsidRDefault="000D6EFD" w:rsidP="009A7B33">
            <w:pPr>
              <w:keepNext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7" w:name="_Hlk68099043"/>
            <w:bookmarkEnd w:id="6"/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D2 Clearly p</w:t>
            </w:r>
            <w:r w:rsidRPr="003C3D90">
              <w:rPr>
                <w:rFonts w:ascii="Arial" w:hAnsi="Arial" w:cs="Arial"/>
                <w:b/>
                <w:sz w:val="20"/>
                <w:szCs w:val="20"/>
              </w:rPr>
              <w:t>resent and discuss proposals</w:t>
            </w:r>
            <w:r>
              <w:rPr>
                <w:rFonts w:ascii="Arial" w:hAnsi="Arial" w:cs="Arial"/>
                <w:b/>
                <w:sz w:val="20"/>
                <w:szCs w:val="20"/>
              </w:rPr>
              <w:t>, justifications and conclusions</w:t>
            </w:r>
          </w:p>
          <w:p w14:paraId="26AC95DD" w14:textId="77777777" w:rsidR="000D6EFD" w:rsidRPr="003C3D90" w:rsidRDefault="000D6EFD" w:rsidP="009A7B33">
            <w:pPr>
              <w:keepNext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FDFADA" w14:textId="77777777" w:rsidR="000D6EFD" w:rsidRPr="003C3D90" w:rsidRDefault="000D6EFD" w:rsidP="009A7B33">
            <w:pPr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C3D90">
              <w:rPr>
                <w:rFonts w:ascii="Arial" w:hAnsi="Arial" w:cs="Arial"/>
                <w:sz w:val="20"/>
                <w:szCs w:val="20"/>
              </w:rPr>
              <w:t>(D2 in UK-SPEC, Chartered engineer)</w:t>
            </w:r>
          </w:p>
          <w:p w14:paraId="3B8D668C" w14:textId="77777777" w:rsidR="000D6EFD" w:rsidRPr="003C3D90" w:rsidRDefault="000D6EFD" w:rsidP="009A7B33">
            <w:pPr>
              <w:keepNext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14:paraId="3AA3CB2C" w14:textId="58571157" w:rsidR="000D6EFD" w:rsidRDefault="000D6EFD" w:rsidP="009A7B33">
            <w:pPr>
              <w:pStyle w:val="NoSpacing"/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587" w:type="dxa"/>
            <w:shd w:val="clear" w:color="auto" w:fill="auto"/>
          </w:tcPr>
          <w:p w14:paraId="6A5440F3" w14:textId="77777777" w:rsidR="000D6EFD" w:rsidRDefault="000D6EFD" w:rsidP="009A7B33">
            <w:pPr>
              <w:keepNext/>
              <w:widowControl w:val="0"/>
            </w:pPr>
            <w:r>
              <w:t>Preparing and delivering presentations on strategic matters</w:t>
            </w:r>
          </w:p>
          <w:p w14:paraId="3D4CA47C" w14:textId="77777777" w:rsidR="000D6EFD" w:rsidRDefault="000D6EFD" w:rsidP="009A7B33">
            <w:pPr>
              <w:keepNext/>
              <w:widowControl w:val="0"/>
            </w:pPr>
            <w:r>
              <w:t>Or</w:t>
            </w:r>
          </w:p>
          <w:p w14:paraId="38B6274F" w14:textId="404F0CB4" w:rsidR="000D6EFD" w:rsidRDefault="000D6EFD" w:rsidP="009A7B33">
            <w:pPr>
              <w:keepNext/>
              <w:widowControl w:val="0"/>
            </w:pPr>
            <w:r>
              <w:t>contributing to scientific papers or articles as an author</w:t>
            </w:r>
          </w:p>
        </w:tc>
        <w:tc>
          <w:tcPr>
            <w:tcW w:w="2235" w:type="dxa"/>
            <w:vMerge w:val="restart"/>
          </w:tcPr>
          <w:p w14:paraId="4E7F6266" w14:textId="77777777" w:rsidR="000D6EFD" w:rsidRPr="00E930AE" w:rsidRDefault="000D6EFD" w:rsidP="009A7B33">
            <w:pPr>
              <w:pStyle w:val="TableParagraph"/>
              <w:keepNext/>
              <w:spacing w:after="120"/>
              <w:ind w:left="7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930AE">
              <w:rPr>
                <w:rFonts w:asciiTheme="minorHAnsi" w:hAnsiTheme="minorHAnsi" w:cstheme="minorHAnsi"/>
                <w:bCs/>
                <w:sz w:val="20"/>
                <w:szCs w:val="20"/>
              </w:rPr>
              <w:t>ECITB presentation skills course</w:t>
            </w:r>
          </w:p>
          <w:p w14:paraId="07EEB388" w14:textId="77777777" w:rsidR="000D6EFD" w:rsidRPr="00E930AE" w:rsidRDefault="000D6EFD" w:rsidP="009A7B33">
            <w:pPr>
              <w:pStyle w:val="TableParagraph"/>
              <w:keepNext/>
              <w:spacing w:after="120"/>
              <w:ind w:left="7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930AE">
              <w:rPr>
                <w:rFonts w:asciiTheme="minorHAnsi" w:hAnsiTheme="minorHAnsi" w:cstheme="minorHAnsi"/>
                <w:bCs/>
                <w:sz w:val="20"/>
                <w:szCs w:val="20"/>
              </w:rPr>
              <w:t>Effective presentation skills training</w:t>
            </w:r>
          </w:p>
          <w:p w14:paraId="6B6A1F07" w14:textId="77777777" w:rsidR="000D6EFD" w:rsidRPr="00E930AE" w:rsidRDefault="000D6EFD" w:rsidP="009A7B33">
            <w:pPr>
              <w:pStyle w:val="TableParagraph"/>
              <w:keepNext/>
              <w:spacing w:after="120"/>
              <w:ind w:left="7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930AE">
              <w:rPr>
                <w:rFonts w:asciiTheme="minorHAnsi" w:hAnsiTheme="minorHAnsi" w:cstheme="minorHAnsi"/>
                <w:bCs/>
                <w:sz w:val="20"/>
                <w:szCs w:val="20"/>
              </w:rPr>
              <w:t>Creative thinking training</w:t>
            </w:r>
          </w:p>
          <w:p w14:paraId="61353957" w14:textId="77777777" w:rsidR="000D6EFD" w:rsidRPr="00E930AE" w:rsidRDefault="000D6EFD" w:rsidP="009A7B33">
            <w:pPr>
              <w:pStyle w:val="TableParagraph"/>
              <w:keepNext/>
              <w:spacing w:after="120"/>
              <w:ind w:left="7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930AE">
              <w:rPr>
                <w:rFonts w:asciiTheme="minorHAnsi" w:hAnsiTheme="minorHAnsi" w:cstheme="minorHAnsi"/>
                <w:bCs/>
                <w:sz w:val="20"/>
                <w:szCs w:val="20"/>
              </w:rPr>
              <w:t>Toastmaster-style training</w:t>
            </w:r>
          </w:p>
          <w:p w14:paraId="691F7C9C" w14:textId="77777777" w:rsidR="000D6EFD" w:rsidRDefault="000D6EFD" w:rsidP="009A7B33">
            <w:pPr>
              <w:pStyle w:val="TableParagraph"/>
              <w:keepNext/>
              <w:spacing w:after="120"/>
              <w:ind w:left="7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930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Influencing skills training </w:t>
            </w:r>
          </w:p>
          <w:p w14:paraId="3F0ED0C0" w14:textId="7100A119" w:rsidR="000D6EFD" w:rsidRPr="00E930AE" w:rsidRDefault="000D6EFD" w:rsidP="009A7B33">
            <w:pPr>
              <w:pStyle w:val="TableParagraph"/>
              <w:keepNext/>
              <w:spacing w:after="120"/>
              <w:ind w:left="7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Pr="00E930AE">
              <w:rPr>
                <w:rFonts w:asciiTheme="minorHAnsi" w:hAnsiTheme="minorHAnsi" w:cstheme="minorHAnsi"/>
                <w:bCs/>
                <w:sz w:val="20"/>
                <w:szCs w:val="20"/>
              </w:rPr>
              <w:t>nternal opportunities chair meetings etc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E930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given feedback and mentored</w:t>
            </w:r>
          </w:p>
        </w:tc>
        <w:tc>
          <w:tcPr>
            <w:tcW w:w="4110" w:type="dxa"/>
            <w:vMerge w:val="restart"/>
          </w:tcPr>
          <w:p w14:paraId="366B216E" w14:textId="77777777" w:rsidR="000D6EFD" w:rsidRPr="00FD5CCB" w:rsidRDefault="000D6EFD" w:rsidP="009A7B33">
            <w:pPr>
              <w:keepNext/>
              <w:widowControl w:val="0"/>
              <w:rPr>
                <w:b/>
              </w:rPr>
            </w:pPr>
          </w:p>
        </w:tc>
        <w:tc>
          <w:tcPr>
            <w:tcW w:w="2835" w:type="dxa"/>
            <w:vMerge w:val="restart"/>
          </w:tcPr>
          <w:p w14:paraId="46EE3DF8" w14:textId="77777777" w:rsidR="000D6EFD" w:rsidRPr="00FD5CCB" w:rsidRDefault="000D6EFD" w:rsidP="009A7B33">
            <w:pPr>
              <w:keepNext/>
              <w:widowControl w:val="0"/>
              <w:rPr>
                <w:b/>
              </w:rPr>
            </w:pPr>
          </w:p>
        </w:tc>
      </w:tr>
      <w:tr w:rsidR="000D6EFD" w:rsidRPr="00DD71BC" w14:paraId="209C5FA9" w14:textId="77777777" w:rsidTr="000D6EFD">
        <w:tc>
          <w:tcPr>
            <w:tcW w:w="1753" w:type="dxa"/>
            <w:vMerge/>
            <w:shd w:val="clear" w:color="auto" w:fill="auto"/>
          </w:tcPr>
          <w:p w14:paraId="5F19C6B2" w14:textId="77777777" w:rsidR="000D6EFD" w:rsidRPr="00E21D45" w:rsidRDefault="000D6EFD" w:rsidP="009A7B33">
            <w:pPr>
              <w:keepNext/>
              <w:widowControl w:val="0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14:paraId="7AE87673" w14:textId="1CF8F470" w:rsidR="000D6EFD" w:rsidRDefault="000D6EFD" w:rsidP="009A7B33">
            <w:pPr>
              <w:pStyle w:val="NoSpacing"/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2587" w:type="dxa"/>
            <w:shd w:val="clear" w:color="auto" w:fill="auto"/>
          </w:tcPr>
          <w:p w14:paraId="22B1830B" w14:textId="77777777" w:rsidR="000D6EFD" w:rsidRDefault="000D6EFD" w:rsidP="009A7B33">
            <w:pPr>
              <w:keepNext/>
              <w:widowControl w:val="0"/>
            </w:pPr>
            <w:r>
              <w:t>Preparing bids, proposals or studies</w:t>
            </w:r>
          </w:p>
          <w:p w14:paraId="431512A3" w14:textId="7701FF71" w:rsidR="000D6EFD" w:rsidRPr="00867895" w:rsidRDefault="000D6EFD" w:rsidP="009A7B33">
            <w:pPr>
              <w:keepNext/>
              <w:widowControl w:val="0"/>
            </w:pPr>
          </w:p>
        </w:tc>
        <w:tc>
          <w:tcPr>
            <w:tcW w:w="2235" w:type="dxa"/>
            <w:vMerge/>
          </w:tcPr>
          <w:p w14:paraId="1A78D09B" w14:textId="77777777" w:rsidR="000D6EFD" w:rsidRPr="00E930AE" w:rsidRDefault="000D6EFD" w:rsidP="009A7B33">
            <w:pPr>
              <w:keepNext/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14:paraId="27E79889" w14:textId="77777777" w:rsidR="000D6EFD" w:rsidRPr="00DD71BC" w:rsidRDefault="000D6EFD" w:rsidP="009A7B33">
            <w:pPr>
              <w:keepNext/>
              <w:widowControl w:val="0"/>
            </w:pPr>
          </w:p>
        </w:tc>
        <w:tc>
          <w:tcPr>
            <w:tcW w:w="2835" w:type="dxa"/>
            <w:vMerge/>
          </w:tcPr>
          <w:p w14:paraId="7AD38B85" w14:textId="77777777" w:rsidR="000D6EFD" w:rsidRPr="00DD71BC" w:rsidRDefault="000D6EFD" w:rsidP="009A7B33">
            <w:pPr>
              <w:keepNext/>
              <w:widowControl w:val="0"/>
            </w:pPr>
          </w:p>
        </w:tc>
      </w:tr>
      <w:tr w:rsidR="000D6EFD" w:rsidRPr="00DA231B" w14:paraId="13E6BDDB" w14:textId="77777777" w:rsidTr="000D6EFD">
        <w:tc>
          <w:tcPr>
            <w:tcW w:w="1753" w:type="dxa"/>
            <w:vMerge/>
            <w:shd w:val="clear" w:color="auto" w:fill="auto"/>
          </w:tcPr>
          <w:p w14:paraId="2A0E9111" w14:textId="77777777" w:rsidR="000D6EFD" w:rsidRPr="00E21D45" w:rsidRDefault="000D6EFD" w:rsidP="009A7B33">
            <w:pPr>
              <w:keepNext/>
              <w:widowControl w:val="0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14:paraId="0BDFF546" w14:textId="6F002394" w:rsidR="000D6EFD" w:rsidRDefault="000D6EFD" w:rsidP="009A7B33">
            <w:pPr>
              <w:pStyle w:val="NoSpacing"/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2587" w:type="dxa"/>
            <w:shd w:val="clear" w:color="auto" w:fill="auto"/>
          </w:tcPr>
          <w:p w14:paraId="29D12578" w14:textId="65DCB2E9" w:rsidR="000D6EFD" w:rsidRPr="00867895" w:rsidRDefault="000D6EFD" w:rsidP="009A7B33">
            <w:pPr>
              <w:keepNext/>
              <w:widowControl w:val="0"/>
            </w:pPr>
            <w:r>
              <w:t>Identifying, agreeing and leading work towards collective goals</w:t>
            </w:r>
          </w:p>
        </w:tc>
        <w:tc>
          <w:tcPr>
            <w:tcW w:w="2235" w:type="dxa"/>
            <w:vMerge/>
          </w:tcPr>
          <w:p w14:paraId="5797386C" w14:textId="77777777" w:rsidR="000D6EFD" w:rsidRPr="00E930AE" w:rsidRDefault="000D6EFD" w:rsidP="009A7B33">
            <w:pPr>
              <w:keepNext/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14:paraId="5F5C5A2E" w14:textId="77777777" w:rsidR="000D6EFD" w:rsidRPr="00DA231B" w:rsidRDefault="000D6EFD" w:rsidP="009A7B33">
            <w:pPr>
              <w:keepNext/>
              <w:widowControl w:val="0"/>
              <w:rPr>
                <w:b/>
              </w:rPr>
            </w:pPr>
          </w:p>
        </w:tc>
        <w:tc>
          <w:tcPr>
            <w:tcW w:w="2835" w:type="dxa"/>
            <w:vMerge/>
          </w:tcPr>
          <w:p w14:paraId="74FC7378" w14:textId="77777777" w:rsidR="000D6EFD" w:rsidRPr="00DA231B" w:rsidRDefault="000D6EFD" w:rsidP="009A7B33">
            <w:pPr>
              <w:keepNext/>
              <w:widowControl w:val="0"/>
              <w:rPr>
                <w:b/>
              </w:rPr>
            </w:pPr>
          </w:p>
        </w:tc>
      </w:tr>
      <w:tr w:rsidR="000D6EFD" w:rsidRPr="00FD5CCB" w14:paraId="0755911C" w14:textId="77777777" w:rsidTr="000D6EFD">
        <w:tc>
          <w:tcPr>
            <w:tcW w:w="1753" w:type="dxa"/>
            <w:vMerge w:val="restart"/>
            <w:shd w:val="clear" w:color="auto" w:fill="auto"/>
          </w:tcPr>
          <w:p w14:paraId="160E2665" w14:textId="2E49D1F6" w:rsidR="000D6EFD" w:rsidRPr="003C3D90" w:rsidRDefault="000D6EFD" w:rsidP="009A7B33">
            <w:pPr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  <w:bookmarkStart w:id="8" w:name="_Hlk52970309"/>
            <w:bookmarkEnd w:id="7"/>
            <w:r>
              <w:rPr>
                <w:rFonts w:ascii="Arial" w:hAnsi="Arial" w:cs="Arial"/>
                <w:b/>
                <w:sz w:val="20"/>
                <w:szCs w:val="20"/>
              </w:rPr>
              <w:t xml:space="preserve">D3 </w:t>
            </w:r>
            <w:r w:rsidRPr="003C3D90">
              <w:rPr>
                <w:rFonts w:ascii="Arial" w:hAnsi="Arial" w:cs="Arial"/>
                <w:b/>
                <w:sz w:val="20"/>
                <w:szCs w:val="20"/>
              </w:rPr>
              <w:t>Demonstrate personal and social skills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awareness of diversity and inclusion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issues</w:t>
            </w:r>
            <w:r w:rsidRPr="003C3D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7E3AE22" w14:textId="77777777" w:rsidR="000D6EFD" w:rsidRPr="003C3D90" w:rsidRDefault="000D6EFD" w:rsidP="009A7B33">
            <w:pPr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49C2618" w14:textId="77777777" w:rsidR="000D6EFD" w:rsidRPr="003C3D90" w:rsidRDefault="000D6EFD" w:rsidP="009A7B33">
            <w:pPr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C3D90">
              <w:rPr>
                <w:rFonts w:ascii="Arial" w:hAnsi="Arial" w:cs="Arial"/>
                <w:sz w:val="20"/>
                <w:szCs w:val="20"/>
              </w:rPr>
              <w:t>(D3 in UK-SPEC, Chartered engineer)</w:t>
            </w:r>
          </w:p>
          <w:p w14:paraId="656E3517" w14:textId="77777777" w:rsidR="000D6EFD" w:rsidRPr="003C3D90" w:rsidRDefault="000D6EFD" w:rsidP="009A7B33">
            <w:pPr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FF7B368" w14:textId="77777777" w:rsidR="000D6EFD" w:rsidRPr="00E21D45" w:rsidRDefault="000D6EFD" w:rsidP="009A7B33">
            <w:pPr>
              <w:keepNext/>
              <w:widowControl w:val="0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14:paraId="6CAA86E1" w14:textId="77777777" w:rsidR="000D6EFD" w:rsidRDefault="000D6EFD" w:rsidP="009A7B33">
            <w:pPr>
              <w:pStyle w:val="NoSpacing"/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3.1</w:t>
            </w:r>
          </w:p>
        </w:tc>
        <w:tc>
          <w:tcPr>
            <w:tcW w:w="2587" w:type="dxa"/>
            <w:shd w:val="clear" w:color="auto" w:fill="auto"/>
          </w:tcPr>
          <w:p w14:paraId="6505475E" w14:textId="1088E38F" w:rsidR="000D6EFD" w:rsidRDefault="000D6EFD" w:rsidP="009A7B33">
            <w:pPr>
              <w:keepNext/>
              <w:widowControl w:val="0"/>
            </w:pPr>
            <w:r w:rsidRPr="00867895">
              <w:t>Know</w:t>
            </w:r>
            <w:r>
              <w:t>ing</w:t>
            </w:r>
            <w:r w:rsidRPr="00867895">
              <w:t xml:space="preserve"> and manag</w:t>
            </w:r>
            <w:r>
              <w:t>ing</w:t>
            </w:r>
            <w:r w:rsidRPr="00867895">
              <w:t xml:space="preserve"> own emotions, strengths and weaknesses</w:t>
            </w:r>
          </w:p>
        </w:tc>
        <w:tc>
          <w:tcPr>
            <w:tcW w:w="2235" w:type="dxa"/>
            <w:vMerge w:val="restart"/>
          </w:tcPr>
          <w:p w14:paraId="4E56227F" w14:textId="77777777" w:rsidR="000D6EFD" w:rsidRPr="00E930AE" w:rsidRDefault="000D6EFD" w:rsidP="009A7B33">
            <w:pPr>
              <w:pStyle w:val="TableParagraph"/>
              <w:keepNext/>
              <w:spacing w:after="120"/>
              <w:ind w:left="79" w:right="52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930AE">
              <w:rPr>
                <w:rFonts w:asciiTheme="minorHAnsi" w:hAnsiTheme="minorHAnsi" w:cstheme="minorHAnsi"/>
                <w:bCs/>
                <w:sz w:val="20"/>
                <w:szCs w:val="20"/>
              </w:rPr>
              <w:t>ECITB Supervisory programme</w:t>
            </w:r>
          </w:p>
          <w:p w14:paraId="59763F92" w14:textId="77777777" w:rsidR="000D6EFD" w:rsidRPr="00E930AE" w:rsidRDefault="000D6EFD" w:rsidP="009A7B33">
            <w:pPr>
              <w:pStyle w:val="TableParagraph"/>
              <w:keepNext/>
              <w:spacing w:after="120"/>
              <w:ind w:left="79" w:right="52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930AE">
              <w:rPr>
                <w:rFonts w:asciiTheme="minorHAnsi" w:hAnsiTheme="minorHAnsi" w:cstheme="minorHAnsi"/>
                <w:bCs/>
                <w:sz w:val="20"/>
                <w:szCs w:val="20"/>
              </w:rPr>
              <w:t>Diversity and inclusion training</w:t>
            </w:r>
          </w:p>
          <w:p w14:paraId="2871B149" w14:textId="77777777" w:rsidR="000D6EFD" w:rsidRPr="00E930AE" w:rsidRDefault="000D6EFD" w:rsidP="009A7B33">
            <w:pPr>
              <w:pStyle w:val="TableParagraph"/>
              <w:keepNext/>
              <w:spacing w:after="120"/>
              <w:ind w:left="79" w:right="52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930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Unconscious bias </w:t>
            </w:r>
            <w:r w:rsidRPr="00E930AE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training</w:t>
            </w:r>
          </w:p>
          <w:p w14:paraId="2CAB10EB" w14:textId="77777777" w:rsidR="000D6EFD" w:rsidRPr="00E930AE" w:rsidRDefault="000D6EFD" w:rsidP="009A7B33">
            <w:pPr>
              <w:pStyle w:val="TableParagraph"/>
              <w:keepNext/>
              <w:spacing w:after="120"/>
              <w:ind w:left="79" w:right="52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930AE">
              <w:rPr>
                <w:rFonts w:asciiTheme="minorHAnsi" w:hAnsiTheme="minorHAnsi" w:cstheme="minorHAnsi"/>
                <w:bCs/>
                <w:sz w:val="20"/>
                <w:szCs w:val="20"/>
              </w:rPr>
              <w:t>Emotional intelligence training </w:t>
            </w:r>
          </w:p>
          <w:p w14:paraId="39B4C137" w14:textId="77777777" w:rsidR="000D6EFD" w:rsidRPr="00E930AE" w:rsidRDefault="000D6EFD" w:rsidP="009A7B33">
            <w:pPr>
              <w:pStyle w:val="TableParagraph"/>
              <w:keepNext/>
              <w:spacing w:after="120"/>
              <w:ind w:left="79" w:right="52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930AE">
              <w:rPr>
                <w:rFonts w:asciiTheme="minorHAnsi" w:hAnsiTheme="minorHAnsi" w:cstheme="minorHAnsi"/>
                <w:bCs/>
                <w:sz w:val="20"/>
                <w:szCs w:val="20"/>
              </w:rPr>
              <w:t>Personal impact course</w:t>
            </w:r>
          </w:p>
          <w:p w14:paraId="66653D82" w14:textId="77777777" w:rsidR="000D6EFD" w:rsidRPr="00E930AE" w:rsidRDefault="000D6EFD" w:rsidP="009A7B33">
            <w:pPr>
              <w:pStyle w:val="TableParagraph"/>
              <w:keepNext/>
              <w:spacing w:after="120"/>
              <w:ind w:left="79" w:right="52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930AE">
              <w:rPr>
                <w:rFonts w:asciiTheme="minorHAnsi" w:hAnsiTheme="minorHAnsi" w:cstheme="minorHAnsi"/>
                <w:bCs/>
                <w:sz w:val="20"/>
                <w:szCs w:val="20"/>
              </w:rPr>
              <w:t>Conflict management course</w:t>
            </w:r>
          </w:p>
          <w:p w14:paraId="168FD511" w14:textId="77777777" w:rsidR="000D6EFD" w:rsidRPr="00E930AE" w:rsidRDefault="000D6EFD" w:rsidP="009A7B33">
            <w:pPr>
              <w:keepNext/>
              <w:widowControl w:val="0"/>
              <w:rPr>
                <w:rFonts w:cstheme="minorHAns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110" w:type="dxa"/>
            <w:vMerge w:val="restart"/>
          </w:tcPr>
          <w:p w14:paraId="26EDA094" w14:textId="77777777" w:rsidR="000D6EFD" w:rsidRPr="00FD5CCB" w:rsidRDefault="000D6EFD" w:rsidP="009A7B33">
            <w:pPr>
              <w:keepNext/>
              <w:widowControl w:val="0"/>
              <w:rPr>
                <w:b/>
                <w:color w:val="000000"/>
                <w:lang w:eastAsia="en-GB"/>
              </w:rPr>
            </w:pPr>
          </w:p>
        </w:tc>
        <w:tc>
          <w:tcPr>
            <w:tcW w:w="2835" w:type="dxa"/>
            <w:vMerge w:val="restart"/>
          </w:tcPr>
          <w:p w14:paraId="05361879" w14:textId="77777777" w:rsidR="000D6EFD" w:rsidRPr="00FD5CCB" w:rsidRDefault="000D6EFD" w:rsidP="009A7B33">
            <w:pPr>
              <w:keepNext/>
              <w:widowControl w:val="0"/>
              <w:rPr>
                <w:b/>
                <w:color w:val="000000"/>
                <w:lang w:eastAsia="en-GB"/>
              </w:rPr>
            </w:pPr>
          </w:p>
        </w:tc>
      </w:tr>
      <w:tr w:rsidR="000D6EFD" w:rsidRPr="00DD71BC" w14:paraId="445BD07B" w14:textId="77777777" w:rsidTr="000D6EFD">
        <w:tc>
          <w:tcPr>
            <w:tcW w:w="1753" w:type="dxa"/>
            <w:vMerge/>
            <w:shd w:val="clear" w:color="auto" w:fill="auto"/>
          </w:tcPr>
          <w:p w14:paraId="78AC86A8" w14:textId="77777777" w:rsidR="000D6EFD" w:rsidRPr="00E21D45" w:rsidRDefault="000D6EFD" w:rsidP="009A7B33">
            <w:pPr>
              <w:keepNext/>
              <w:widowControl w:val="0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14:paraId="0DB6D0AC" w14:textId="77777777" w:rsidR="000D6EFD" w:rsidRDefault="000D6EFD" w:rsidP="009A7B33">
            <w:pPr>
              <w:pStyle w:val="NoSpacing"/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587" w:type="dxa"/>
            <w:shd w:val="clear" w:color="auto" w:fill="auto"/>
          </w:tcPr>
          <w:p w14:paraId="397010DB" w14:textId="764605D8" w:rsidR="000D6EFD" w:rsidRPr="00867895" w:rsidRDefault="000D6EFD" w:rsidP="009A7B33">
            <w:pPr>
              <w:keepNext/>
              <w:widowControl w:val="0"/>
            </w:pPr>
            <w:r w:rsidRPr="00867895">
              <w:t>Be</w:t>
            </w:r>
            <w:r>
              <w:t>ing</w:t>
            </w:r>
            <w:r w:rsidRPr="00867895">
              <w:t xml:space="preserve"> confident and flexible in dealing with new and changing interpersonal situations</w:t>
            </w:r>
          </w:p>
        </w:tc>
        <w:tc>
          <w:tcPr>
            <w:tcW w:w="2235" w:type="dxa"/>
            <w:vMerge/>
          </w:tcPr>
          <w:p w14:paraId="1B436825" w14:textId="77777777" w:rsidR="000D6EFD" w:rsidRPr="00DD71BC" w:rsidRDefault="000D6EFD" w:rsidP="009A7B33">
            <w:pPr>
              <w:keepNext/>
              <w:widowControl w:val="0"/>
            </w:pPr>
          </w:p>
        </w:tc>
        <w:tc>
          <w:tcPr>
            <w:tcW w:w="4110" w:type="dxa"/>
            <w:vMerge/>
          </w:tcPr>
          <w:p w14:paraId="03FF0AF8" w14:textId="77777777" w:rsidR="000D6EFD" w:rsidRPr="00DD71BC" w:rsidRDefault="000D6EFD" w:rsidP="009A7B33">
            <w:pPr>
              <w:keepNext/>
              <w:widowControl w:val="0"/>
            </w:pPr>
          </w:p>
        </w:tc>
        <w:tc>
          <w:tcPr>
            <w:tcW w:w="2835" w:type="dxa"/>
            <w:vMerge/>
          </w:tcPr>
          <w:p w14:paraId="6A54700F" w14:textId="77777777" w:rsidR="000D6EFD" w:rsidRPr="00DD71BC" w:rsidRDefault="000D6EFD" w:rsidP="009A7B33">
            <w:pPr>
              <w:keepNext/>
              <w:widowControl w:val="0"/>
            </w:pPr>
          </w:p>
        </w:tc>
      </w:tr>
      <w:tr w:rsidR="000D6EFD" w:rsidRPr="00DD71BC" w14:paraId="5BBCC8FC" w14:textId="77777777" w:rsidTr="000D6EFD">
        <w:tc>
          <w:tcPr>
            <w:tcW w:w="1753" w:type="dxa"/>
            <w:vMerge/>
            <w:shd w:val="clear" w:color="auto" w:fill="auto"/>
          </w:tcPr>
          <w:p w14:paraId="1159E124" w14:textId="77777777" w:rsidR="000D6EFD" w:rsidRPr="00E21D45" w:rsidRDefault="000D6EFD" w:rsidP="009A7B33">
            <w:pPr>
              <w:keepNext/>
              <w:widowControl w:val="0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14:paraId="401EEF7B" w14:textId="77777777" w:rsidR="000D6EFD" w:rsidRDefault="000D6EFD" w:rsidP="009A7B33">
            <w:pPr>
              <w:pStyle w:val="NoSpacing"/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2587" w:type="dxa"/>
            <w:shd w:val="clear" w:color="auto" w:fill="auto"/>
          </w:tcPr>
          <w:p w14:paraId="7DD60D82" w14:textId="66D1AD6A" w:rsidR="000D6EFD" w:rsidRPr="00867895" w:rsidRDefault="000D6EFD" w:rsidP="009A7B33">
            <w:pPr>
              <w:keepNext/>
              <w:widowControl w:val="0"/>
            </w:pPr>
            <w:r w:rsidRPr="00867895">
              <w:t>Identify</w:t>
            </w:r>
            <w:r>
              <w:t>ing</w:t>
            </w:r>
            <w:r w:rsidRPr="00867895">
              <w:t>, agree</w:t>
            </w:r>
            <w:r>
              <w:t>ing</w:t>
            </w:r>
            <w:r w:rsidRPr="00867895">
              <w:t xml:space="preserve"> and work</w:t>
            </w:r>
            <w:r>
              <w:t>ing</w:t>
            </w:r>
            <w:r w:rsidRPr="00867895">
              <w:t xml:space="preserve"> towards collective goals </w:t>
            </w:r>
          </w:p>
        </w:tc>
        <w:tc>
          <w:tcPr>
            <w:tcW w:w="2235" w:type="dxa"/>
            <w:vMerge/>
          </w:tcPr>
          <w:p w14:paraId="17D12D8A" w14:textId="77777777" w:rsidR="000D6EFD" w:rsidRPr="00DD71BC" w:rsidRDefault="000D6EFD" w:rsidP="009A7B33">
            <w:pPr>
              <w:keepNext/>
              <w:widowControl w:val="0"/>
            </w:pPr>
          </w:p>
        </w:tc>
        <w:tc>
          <w:tcPr>
            <w:tcW w:w="4110" w:type="dxa"/>
            <w:vMerge/>
          </w:tcPr>
          <w:p w14:paraId="4ECCBD9B" w14:textId="77777777" w:rsidR="000D6EFD" w:rsidRPr="00DD71BC" w:rsidRDefault="000D6EFD" w:rsidP="009A7B33">
            <w:pPr>
              <w:keepNext/>
              <w:widowControl w:val="0"/>
            </w:pPr>
          </w:p>
        </w:tc>
        <w:tc>
          <w:tcPr>
            <w:tcW w:w="2835" w:type="dxa"/>
            <w:vMerge/>
          </w:tcPr>
          <w:p w14:paraId="1F92BF2C" w14:textId="77777777" w:rsidR="000D6EFD" w:rsidRPr="00DD71BC" w:rsidRDefault="000D6EFD" w:rsidP="009A7B33">
            <w:pPr>
              <w:keepNext/>
              <w:widowControl w:val="0"/>
            </w:pPr>
          </w:p>
        </w:tc>
      </w:tr>
      <w:tr w:rsidR="000D6EFD" w14:paraId="6A1BB129" w14:textId="77777777" w:rsidTr="000D6EFD">
        <w:tc>
          <w:tcPr>
            <w:tcW w:w="1753" w:type="dxa"/>
            <w:vMerge/>
            <w:shd w:val="clear" w:color="auto" w:fill="auto"/>
          </w:tcPr>
          <w:p w14:paraId="747748C1" w14:textId="77777777" w:rsidR="000D6EFD" w:rsidRPr="00E21D45" w:rsidRDefault="000D6EFD" w:rsidP="009A7B33">
            <w:pPr>
              <w:keepNext/>
              <w:widowControl w:val="0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14:paraId="1F2F12D2" w14:textId="77777777" w:rsidR="000D6EFD" w:rsidRDefault="000D6EFD" w:rsidP="009A7B33">
            <w:pPr>
              <w:pStyle w:val="NoSpacing"/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2587" w:type="dxa"/>
            <w:shd w:val="clear" w:color="auto" w:fill="auto"/>
          </w:tcPr>
          <w:p w14:paraId="6BF1BBC2" w14:textId="34041D40" w:rsidR="000D6EFD" w:rsidRPr="00867895" w:rsidRDefault="000D6EFD" w:rsidP="009A7B33">
            <w:pPr>
              <w:keepNext/>
              <w:widowControl w:val="0"/>
            </w:pPr>
            <w:r w:rsidRPr="00867895">
              <w:t>Creat</w:t>
            </w:r>
            <w:r>
              <w:t>ing</w:t>
            </w:r>
            <w:r w:rsidRPr="00867895">
              <w:t>, maintain</w:t>
            </w:r>
            <w:r>
              <w:t>ing</w:t>
            </w:r>
            <w:r w:rsidRPr="00867895">
              <w:t xml:space="preserve"> and enhanc</w:t>
            </w:r>
            <w:r>
              <w:t>ing</w:t>
            </w:r>
            <w:r w:rsidRPr="00867895">
              <w:t xml:space="preserve"> productive working relationships, and resolv</w:t>
            </w:r>
            <w:r>
              <w:t>ing</w:t>
            </w:r>
            <w:r w:rsidRPr="00867895">
              <w:t xml:space="preserve"> conflicts</w:t>
            </w:r>
          </w:p>
        </w:tc>
        <w:tc>
          <w:tcPr>
            <w:tcW w:w="2235" w:type="dxa"/>
            <w:vMerge/>
          </w:tcPr>
          <w:p w14:paraId="33BCE788" w14:textId="77777777" w:rsidR="000D6EFD" w:rsidRDefault="000D6EFD" w:rsidP="009A7B33">
            <w:pPr>
              <w:keepNext/>
              <w:widowControl w:val="0"/>
            </w:pPr>
          </w:p>
        </w:tc>
        <w:tc>
          <w:tcPr>
            <w:tcW w:w="4110" w:type="dxa"/>
            <w:vMerge/>
          </w:tcPr>
          <w:p w14:paraId="710B0F2A" w14:textId="77777777" w:rsidR="000D6EFD" w:rsidRDefault="000D6EFD" w:rsidP="009A7B33">
            <w:pPr>
              <w:keepNext/>
              <w:widowControl w:val="0"/>
            </w:pPr>
          </w:p>
        </w:tc>
        <w:tc>
          <w:tcPr>
            <w:tcW w:w="2835" w:type="dxa"/>
            <w:vMerge/>
          </w:tcPr>
          <w:p w14:paraId="5051B864" w14:textId="77777777" w:rsidR="000D6EFD" w:rsidRDefault="000D6EFD" w:rsidP="009A7B33">
            <w:pPr>
              <w:keepNext/>
              <w:widowControl w:val="0"/>
            </w:pPr>
          </w:p>
        </w:tc>
      </w:tr>
      <w:tr w:rsidR="000D6EFD" w14:paraId="4BE7C0DB" w14:textId="77777777" w:rsidTr="000D6EFD">
        <w:tc>
          <w:tcPr>
            <w:tcW w:w="1753" w:type="dxa"/>
            <w:vMerge/>
            <w:shd w:val="clear" w:color="auto" w:fill="auto"/>
          </w:tcPr>
          <w:p w14:paraId="4368741F" w14:textId="77777777" w:rsidR="000D6EFD" w:rsidRPr="00E21D45" w:rsidRDefault="000D6EFD" w:rsidP="009A7B33">
            <w:pPr>
              <w:keepNext/>
              <w:widowControl w:val="0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14:paraId="193B9744" w14:textId="77777777" w:rsidR="000D6EFD" w:rsidRDefault="000D6EFD" w:rsidP="009A7B33">
            <w:pPr>
              <w:pStyle w:val="NoSpacing"/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2587" w:type="dxa"/>
            <w:shd w:val="clear" w:color="auto" w:fill="auto"/>
          </w:tcPr>
          <w:p w14:paraId="1E26C28E" w14:textId="18221273" w:rsidR="000D6EFD" w:rsidRPr="00867895" w:rsidRDefault="000D6EFD" w:rsidP="009A7B33">
            <w:pPr>
              <w:keepNext/>
              <w:widowControl w:val="0"/>
            </w:pPr>
            <w:r w:rsidRPr="00867895">
              <w:t>Be</w:t>
            </w:r>
            <w:r>
              <w:t>ing supportive of the needs</w:t>
            </w:r>
            <w:r w:rsidRPr="00867895">
              <w:t xml:space="preserve"> and concerns of others, especially where </w:t>
            </w:r>
            <w:r>
              <w:t xml:space="preserve">this </w:t>
            </w:r>
            <w:r w:rsidRPr="00867895">
              <w:t>relate</w:t>
            </w:r>
            <w:r>
              <w:t>s</w:t>
            </w:r>
            <w:r w:rsidRPr="00867895">
              <w:t xml:space="preserve"> to diversity and </w:t>
            </w:r>
            <w:r>
              <w:t>inclusion</w:t>
            </w:r>
          </w:p>
        </w:tc>
        <w:tc>
          <w:tcPr>
            <w:tcW w:w="2235" w:type="dxa"/>
            <w:vMerge/>
          </w:tcPr>
          <w:p w14:paraId="50027390" w14:textId="77777777" w:rsidR="000D6EFD" w:rsidRDefault="000D6EFD" w:rsidP="009A7B33">
            <w:pPr>
              <w:keepNext/>
              <w:widowControl w:val="0"/>
            </w:pPr>
          </w:p>
        </w:tc>
        <w:tc>
          <w:tcPr>
            <w:tcW w:w="4110" w:type="dxa"/>
            <w:vMerge/>
          </w:tcPr>
          <w:p w14:paraId="09183B13" w14:textId="77777777" w:rsidR="000D6EFD" w:rsidRDefault="000D6EFD" w:rsidP="009A7B33">
            <w:pPr>
              <w:keepNext/>
              <w:widowControl w:val="0"/>
            </w:pPr>
          </w:p>
        </w:tc>
        <w:tc>
          <w:tcPr>
            <w:tcW w:w="2835" w:type="dxa"/>
            <w:vMerge/>
          </w:tcPr>
          <w:p w14:paraId="019F00A1" w14:textId="77777777" w:rsidR="000D6EFD" w:rsidRDefault="000D6EFD" w:rsidP="009A7B33">
            <w:pPr>
              <w:keepNext/>
              <w:widowControl w:val="0"/>
            </w:pPr>
          </w:p>
        </w:tc>
      </w:tr>
      <w:bookmarkEnd w:id="8"/>
    </w:tbl>
    <w:p w14:paraId="50C2522F" w14:textId="49D7B894" w:rsidR="001E6893" w:rsidRDefault="001E6893">
      <w:r>
        <w:br w:type="page"/>
      </w:r>
    </w:p>
    <w:p w14:paraId="17A97671" w14:textId="53EB1A9E" w:rsidR="00F66AD1" w:rsidRDefault="00F66AD1" w:rsidP="009A7B33">
      <w:pPr>
        <w:rPr>
          <w:b/>
          <w:bCs/>
          <w:sz w:val="36"/>
          <w:szCs w:val="36"/>
        </w:rPr>
      </w:pPr>
      <w:r w:rsidRPr="001E6893">
        <w:rPr>
          <w:b/>
          <w:bCs/>
          <w:sz w:val="36"/>
          <w:szCs w:val="36"/>
        </w:rPr>
        <w:lastRenderedPageBreak/>
        <w:t>E Personal and professional commitment</w:t>
      </w:r>
    </w:p>
    <w:p w14:paraId="7D68F197" w14:textId="77777777" w:rsidR="004C6091" w:rsidRDefault="004C6091" w:rsidP="009A7B33">
      <w:pPr>
        <w:rPr>
          <w:b/>
          <w:bCs/>
          <w:sz w:val="36"/>
          <w:szCs w:val="36"/>
        </w:rPr>
      </w:pPr>
    </w:p>
    <w:tbl>
      <w:tblPr>
        <w:tblStyle w:val="TableGrid"/>
        <w:tblpPr w:leftFromText="180" w:rightFromText="180" w:vertAnchor="text" w:tblpY="1"/>
        <w:tblOverlap w:val="never"/>
        <w:tblW w:w="1417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0"/>
        <w:gridCol w:w="602"/>
        <w:gridCol w:w="2746"/>
        <w:gridCol w:w="2977"/>
        <w:gridCol w:w="3686"/>
        <w:gridCol w:w="2409"/>
      </w:tblGrid>
      <w:tr w:rsidR="00F66AD1" w:rsidRPr="00FD5CCB" w14:paraId="6986C9DD" w14:textId="77777777" w:rsidTr="000D6EFD">
        <w:tc>
          <w:tcPr>
            <w:tcW w:w="1750" w:type="dxa"/>
            <w:shd w:val="clear" w:color="auto" w:fill="auto"/>
            <w:vAlign w:val="center"/>
          </w:tcPr>
          <w:p w14:paraId="3DB41BF6" w14:textId="270C79E0" w:rsidR="00F66AD1" w:rsidRPr="00497167" w:rsidRDefault="00F66AD1" w:rsidP="004C6091">
            <w:pPr>
              <w:keepNext/>
              <w:widowControl w:val="0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 xml:space="preserve">Learning </w:t>
            </w:r>
            <w:r w:rsidRPr="00497167">
              <w:rPr>
                <w:b/>
                <w:sz w:val="28"/>
                <w:szCs w:val="32"/>
                <w:lang w:val="en-US"/>
              </w:rPr>
              <w:t>Outcomes (LO)</w:t>
            </w:r>
          </w:p>
          <w:p w14:paraId="41A1903F" w14:textId="77777777" w:rsidR="00F66AD1" w:rsidRDefault="00F66AD1" w:rsidP="004C6091">
            <w:pPr>
              <w:keepNext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6E279F98" w14:textId="77777777" w:rsidR="00F66AD1" w:rsidRPr="002F3021" w:rsidRDefault="00F66AD1" w:rsidP="004C6091">
            <w:pPr>
              <w:pStyle w:val="NoSpacing"/>
              <w:keepNext/>
              <w:widowControl w:val="0"/>
            </w:pPr>
            <w:r>
              <w:rPr>
                <w:rFonts w:ascii="Arial" w:hAnsi="Arial" w:cs="Arial"/>
              </w:rPr>
              <w:t>ID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01227AD7" w14:textId="77777777" w:rsidR="00F66AD1" w:rsidRDefault="00F66AD1" w:rsidP="004C6091">
            <w:pPr>
              <w:keepNext/>
              <w:widowControl w:val="0"/>
              <w:tabs>
                <w:tab w:val="left" w:pos="2024"/>
              </w:tabs>
              <w:jc w:val="center"/>
              <w:rPr>
                <w:b/>
                <w:sz w:val="28"/>
                <w:szCs w:val="32"/>
                <w:lang w:val="en-US"/>
              </w:rPr>
            </w:pPr>
            <w:r w:rsidRPr="00497167">
              <w:rPr>
                <w:b/>
                <w:sz w:val="28"/>
                <w:szCs w:val="32"/>
                <w:lang w:val="en-US"/>
              </w:rPr>
              <w:t>Work-based activity (WBA) examples from the UK-S</w:t>
            </w:r>
            <w:r>
              <w:rPr>
                <w:b/>
                <w:sz w:val="28"/>
                <w:szCs w:val="32"/>
                <w:lang w:val="en-US"/>
              </w:rPr>
              <w:t>PEC</w:t>
            </w:r>
          </w:p>
          <w:p w14:paraId="22CF3DE2" w14:textId="77777777" w:rsidR="00F66AD1" w:rsidRPr="002F3021" w:rsidRDefault="00F66AD1" w:rsidP="004C6091">
            <w:pPr>
              <w:keepNext/>
              <w:widowControl w:val="0"/>
            </w:pPr>
            <w:r w:rsidRPr="00723C89">
              <w:rPr>
                <w:b/>
                <w:sz w:val="20"/>
                <w:lang w:val="en-US"/>
              </w:rPr>
              <w:t>(map a training intervention to each one of these)</w:t>
            </w:r>
          </w:p>
        </w:tc>
        <w:tc>
          <w:tcPr>
            <w:tcW w:w="2977" w:type="dxa"/>
            <w:vAlign w:val="center"/>
          </w:tcPr>
          <w:p w14:paraId="0385CE4A" w14:textId="77777777" w:rsidR="00F66AD1" w:rsidRPr="00B604BE" w:rsidRDefault="00F66AD1" w:rsidP="004C6091">
            <w:pPr>
              <w:pStyle w:val="TableParagraph"/>
              <w:keepNext/>
              <w:spacing w:after="120"/>
              <w:ind w:right="32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b/>
                <w:sz w:val="24"/>
                <w:szCs w:val="28"/>
                <w:lang w:val="en-US"/>
              </w:rPr>
              <w:t>Example training interventions</w:t>
            </w:r>
          </w:p>
        </w:tc>
        <w:tc>
          <w:tcPr>
            <w:tcW w:w="3686" w:type="dxa"/>
            <w:vAlign w:val="center"/>
          </w:tcPr>
          <w:p w14:paraId="3F479AED" w14:textId="77777777" w:rsidR="00F66AD1" w:rsidRPr="00497167" w:rsidRDefault="00F66AD1" w:rsidP="004C6091">
            <w:pPr>
              <w:keepNext/>
              <w:widowControl w:val="0"/>
              <w:tabs>
                <w:tab w:val="left" w:pos="2024"/>
              </w:tabs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  <w:lang w:val="en-US"/>
              </w:rPr>
              <w:t>Employer approved scheme training intervention summary</w:t>
            </w:r>
          </w:p>
          <w:p w14:paraId="390F5478" w14:textId="77777777" w:rsidR="00F66AD1" w:rsidRPr="00474E8E" w:rsidRDefault="00F66AD1" w:rsidP="004C6091">
            <w:pPr>
              <w:keepNext/>
              <w:widowControl w:val="0"/>
              <w:tabs>
                <w:tab w:val="left" w:pos="2024"/>
              </w:tabs>
              <w:jc w:val="center"/>
              <w:rPr>
                <w:b/>
                <w:sz w:val="12"/>
                <w:szCs w:val="14"/>
                <w:lang w:val="en-US"/>
              </w:rPr>
            </w:pPr>
          </w:p>
          <w:p w14:paraId="1C286400" w14:textId="77777777" w:rsidR="00F66AD1" w:rsidRPr="00474E8E" w:rsidRDefault="00F66AD1" w:rsidP="004C6091">
            <w:pPr>
              <w:keepNext/>
              <w:widowControl w:val="0"/>
              <w:tabs>
                <w:tab w:val="left" w:pos="2024"/>
              </w:tabs>
              <w:jc w:val="center"/>
              <w:rPr>
                <w:b/>
                <w:sz w:val="8"/>
                <w:szCs w:val="8"/>
                <w:lang w:val="en-US"/>
              </w:rPr>
            </w:pPr>
            <w:r w:rsidRPr="00474E8E">
              <w:rPr>
                <w:b/>
                <w:sz w:val="20"/>
                <w:lang w:val="en-US"/>
              </w:rPr>
              <w:t>(a training intervention can cover more than one activity</w:t>
            </w:r>
            <w:r>
              <w:rPr>
                <w:b/>
                <w:sz w:val="20"/>
                <w:lang w:val="en-US"/>
              </w:rPr>
              <w:t xml:space="preserve"> i.e. you can merge the roles</w:t>
            </w:r>
            <w:r w:rsidRPr="00474E8E">
              <w:rPr>
                <w:b/>
                <w:sz w:val="20"/>
                <w:lang w:val="en-US"/>
              </w:rPr>
              <w:t>)</w:t>
            </w:r>
          </w:p>
          <w:p w14:paraId="549116C3" w14:textId="77777777" w:rsidR="00F66AD1" w:rsidRPr="00FD5CCB" w:rsidRDefault="00F66AD1" w:rsidP="004C6091">
            <w:pPr>
              <w:keepNext/>
              <w:widowControl w:val="0"/>
              <w:rPr>
                <w:b/>
                <w:color w:val="000000"/>
                <w:lang w:eastAsia="en-GB"/>
              </w:rPr>
            </w:pPr>
          </w:p>
        </w:tc>
        <w:tc>
          <w:tcPr>
            <w:tcW w:w="2409" w:type="dxa"/>
            <w:vAlign w:val="center"/>
          </w:tcPr>
          <w:p w14:paraId="5D230A9C" w14:textId="77777777" w:rsidR="00F66AD1" w:rsidRDefault="00F66AD1" w:rsidP="004C6091">
            <w:pPr>
              <w:keepNext/>
              <w:widowControl w:val="0"/>
              <w:tabs>
                <w:tab w:val="left" w:pos="2024"/>
              </w:tabs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  <w:lang w:val="en-US"/>
              </w:rPr>
              <w:t>State what e</w:t>
            </w:r>
            <w:r w:rsidRPr="0027650D">
              <w:rPr>
                <w:b/>
                <w:sz w:val="24"/>
                <w:szCs w:val="28"/>
                <w:lang w:val="en-US"/>
              </w:rPr>
              <w:t xml:space="preserve">vidence of training will be provided </w:t>
            </w:r>
          </w:p>
          <w:p w14:paraId="245ADF5C" w14:textId="77777777" w:rsidR="00F66AD1" w:rsidRPr="0027650D" w:rsidRDefault="00F66AD1" w:rsidP="004C6091">
            <w:pPr>
              <w:keepNext/>
              <w:widowControl w:val="0"/>
              <w:tabs>
                <w:tab w:val="left" w:pos="2024"/>
              </w:tabs>
              <w:rPr>
                <w:b/>
                <w:sz w:val="24"/>
                <w:szCs w:val="28"/>
                <w:lang w:val="en-US"/>
              </w:rPr>
            </w:pPr>
          </w:p>
          <w:p w14:paraId="4D379A59" w14:textId="77777777" w:rsidR="00F66AD1" w:rsidRPr="00474E8E" w:rsidRDefault="00F66AD1" w:rsidP="004C6091">
            <w:pPr>
              <w:keepNext/>
              <w:widowControl w:val="0"/>
              <w:tabs>
                <w:tab w:val="left" w:pos="2024"/>
              </w:tabs>
              <w:jc w:val="center"/>
              <w:rPr>
                <w:b/>
                <w:sz w:val="8"/>
                <w:szCs w:val="8"/>
                <w:lang w:val="en-US"/>
              </w:rPr>
            </w:pPr>
          </w:p>
          <w:p w14:paraId="69291E93" w14:textId="77777777" w:rsidR="00F66AD1" w:rsidRPr="00FD5CCB" w:rsidRDefault="00F66AD1" w:rsidP="004C6091">
            <w:pPr>
              <w:keepNext/>
              <w:widowControl w:val="0"/>
              <w:rPr>
                <w:b/>
                <w:color w:val="000000"/>
                <w:lang w:eastAsia="en-GB"/>
              </w:rPr>
            </w:pPr>
          </w:p>
        </w:tc>
      </w:tr>
      <w:tr w:rsidR="000D6EFD" w:rsidRPr="00FD5CCB" w14:paraId="546FB0DF" w14:textId="77777777" w:rsidTr="000D6EFD">
        <w:tc>
          <w:tcPr>
            <w:tcW w:w="1750" w:type="dxa"/>
            <w:vMerge w:val="restart"/>
            <w:shd w:val="clear" w:color="auto" w:fill="auto"/>
          </w:tcPr>
          <w:p w14:paraId="72FB02AB" w14:textId="48974B85" w:rsidR="000D6EFD" w:rsidRDefault="000D6EFD" w:rsidP="004C6091">
            <w:pPr>
              <w:keepNext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9" w:name="_Hlk68099280"/>
            <w:r>
              <w:rPr>
                <w:rFonts w:ascii="Arial" w:hAnsi="Arial" w:cs="Arial"/>
                <w:b/>
                <w:sz w:val="20"/>
                <w:szCs w:val="20"/>
              </w:rPr>
              <w:t>E3 U</w:t>
            </w:r>
            <w:r w:rsidRPr="00433E91">
              <w:rPr>
                <w:rFonts w:ascii="Arial" w:hAnsi="Arial" w:cs="Arial"/>
                <w:b/>
                <w:sz w:val="20"/>
                <w:szCs w:val="20"/>
              </w:rPr>
              <w:t xml:space="preserve">ndertake </w:t>
            </w:r>
            <w:r>
              <w:rPr>
                <w:rFonts w:ascii="Arial" w:hAnsi="Arial" w:cs="Arial"/>
                <w:b/>
                <w:sz w:val="20"/>
                <w:szCs w:val="20"/>
              </w:rPr>
              <w:t>the principles of</w:t>
            </w:r>
            <w:r w:rsidRPr="00433E91">
              <w:rPr>
                <w:rFonts w:ascii="Arial" w:hAnsi="Arial" w:cs="Arial"/>
                <w:b/>
                <w:sz w:val="20"/>
                <w:szCs w:val="20"/>
              </w:rPr>
              <w:t xml:space="preserve"> sustainable development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apply them in their work</w:t>
            </w:r>
            <w:r w:rsidRPr="00433E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2A23CBB" w14:textId="77777777" w:rsidR="000D6EFD" w:rsidRPr="003C3D90" w:rsidRDefault="000D6EFD" w:rsidP="004C6091">
            <w:pPr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50086E8" w14:textId="77777777" w:rsidR="000D6EFD" w:rsidRPr="003C3D90" w:rsidRDefault="000D6EFD" w:rsidP="004C6091">
            <w:pPr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C3D9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3C3D90">
              <w:rPr>
                <w:rFonts w:ascii="Arial" w:hAnsi="Arial" w:cs="Arial"/>
                <w:sz w:val="20"/>
                <w:szCs w:val="20"/>
              </w:rPr>
              <w:t>3 in UK-SPEC, Chartered engineer)</w:t>
            </w:r>
          </w:p>
          <w:p w14:paraId="40445C3B" w14:textId="77777777" w:rsidR="000D6EFD" w:rsidRPr="00E21D45" w:rsidRDefault="000D6EFD" w:rsidP="004C6091">
            <w:pPr>
              <w:keepNext/>
              <w:widowControl w:val="0"/>
              <w:rPr>
                <w:b/>
              </w:rPr>
            </w:pPr>
          </w:p>
        </w:tc>
        <w:tc>
          <w:tcPr>
            <w:tcW w:w="602" w:type="dxa"/>
            <w:shd w:val="clear" w:color="auto" w:fill="auto"/>
          </w:tcPr>
          <w:p w14:paraId="19931722" w14:textId="77777777" w:rsidR="000D6EFD" w:rsidRDefault="000D6EFD" w:rsidP="004C6091">
            <w:pPr>
              <w:pStyle w:val="NoSpacing"/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F3021">
              <w:t>E3.1</w:t>
            </w:r>
          </w:p>
        </w:tc>
        <w:tc>
          <w:tcPr>
            <w:tcW w:w="2746" w:type="dxa"/>
            <w:shd w:val="clear" w:color="auto" w:fill="auto"/>
          </w:tcPr>
          <w:p w14:paraId="699F4BCC" w14:textId="4E62F525" w:rsidR="000D6EFD" w:rsidRDefault="000D6EFD" w:rsidP="004C6091">
            <w:pPr>
              <w:keepNext/>
              <w:widowControl w:val="0"/>
            </w:pPr>
            <w:r w:rsidRPr="002F3021">
              <w:t>Operat</w:t>
            </w:r>
            <w:r>
              <w:t>ing</w:t>
            </w:r>
            <w:r w:rsidRPr="002F3021">
              <w:t xml:space="preserve"> and act</w:t>
            </w:r>
            <w:r>
              <w:t>ing</w:t>
            </w:r>
            <w:r w:rsidRPr="002F3021">
              <w:t xml:space="preserve"> responsibly, taking account of the need to progress environmental, social and economic outcomes simultaneously</w:t>
            </w:r>
          </w:p>
        </w:tc>
        <w:tc>
          <w:tcPr>
            <w:tcW w:w="2977" w:type="dxa"/>
            <w:vMerge w:val="restart"/>
          </w:tcPr>
          <w:p w14:paraId="1F2BCD58" w14:textId="77777777" w:rsidR="000D6EFD" w:rsidRPr="00B604BE" w:rsidRDefault="000D6EFD" w:rsidP="004C6091">
            <w:pPr>
              <w:pStyle w:val="TableParagraph"/>
              <w:keepNext/>
              <w:spacing w:after="120"/>
              <w:ind w:right="32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604BE">
              <w:rPr>
                <w:rFonts w:asciiTheme="minorHAnsi" w:hAnsiTheme="minorHAnsi" w:cstheme="minorHAnsi"/>
                <w:bCs/>
                <w:sz w:val="20"/>
                <w:szCs w:val="20"/>
              </w:rPr>
              <w:t>Training on environmental technologies</w:t>
            </w:r>
          </w:p>
          <w:p w14:paraId="6E716296" w14:textId="77777777" w:rsidR="000D6EFD" w:rsidRPr="00B604BE" w:rsidRDefault="000D6EFD" w:rsidP="004C6091">
            <w:pPr>
              <w:pStyle w:val="TableParagraph"/>
              <w:keepNext/>
              <w:spacing w:after="120"/>
              <w:ind w:right="32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604BE">
              <w:rPr>
                <w:rFonts w:asciiTheme="minorHAnsi" w:hAnsiTheme="minorHAnsi" w:cstheme="minorHAnsi"/>
                <w:bCs/>
                <w:sz w:val="20"/>
                <w:szCs w:val="20"/>
              </w:rPr>
              <w:t>Sustainable development training</w:t>
            </w:r>
          </w:p>
          <w:p w14:paraId="0EE0087C" w14:textId="77777777" w:rsidR="000D6EFD" w:rsidRPr="00B604BE" w:rsidRDefault="000D6EFD" w:rsidP="004C6091">
            <w:pPr>
              <w:pStyle w:val="TableParagraph"/>
              <w:keepNext/>
              <w:spacing w:after="120"/>
              <w:ind w:right="32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604BE">
              <w:rPr>
                <w:rFonts w:asciiTheme="minorHAnsi" w:hAnsiTheme="minorHAnsi" w:cstheme="minorHAnsi"/>
                <w:bCs/>
                <w:sz w:val="20"/>
                <w:szCs w:val="20"/>
              </w:rPr>
              <w:t>Clean technology training</w:t>
            </w:r>
          </w:p>
          <w:p w14:paraId="43B2376B" w14:textId="77777777" w:rsidR="000D6EFD" w:rsidRPr="00B604BE" w:rsidRDefault="000D6EFD" w:rsidP="004C6091">
            <w:pPr>
              <w:pStyle w:val="TableParagraph"/>
              <w:keepNext/>
              <w:spacing w:after="120"/>
              <w:ind w:left="79" w:right="52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604BE">
              <w:rPr>
                <w:rFonts w:asciiTheme="minorHAnsi" w:hAnsiTheme="minorHAnsi" w:cstheme="minorHAnsi"/>
                <w:bCs/>
                <w:sz w:val="20"/>
                <w:szCs w:val="20"/>
              </w:rPr>
              <w:t>Training on environmental management systems</w:t>
            </w:r>
          </w:p>
        </w:tc>
        <w:tc>
          <w:tcPr>
            <w:tcW w:w="3686" w:type="dxa"/>
            <w:vMerge w:val="restart"/>
          </w:tcPr>
          <w:p w14:paraId="2704CA75" w14:textId="77777777" w:rsidR="000D6EFD" w:rsidRPr="00FD5CCB" w:rsidRDefault="000D6EFD" w:rsidP="004C6091">
            <w:pPr>
              <w:keepNext/>
              <w:widowControl w:val="0"/>
              <w:rPr>
                <w:b/>
                <w:color w:val="000000"/>
                <w:lang w:eastAsia="en-GB"/>
              </w:rPr>
            </w:pPr>
          </w:p>
        </w:tc>
        <w:tc>
          <w:tcPr>
            <w:tcW w:w="2409" w:type="dxa"/>
            <w:vMerge w:val="restart"/>
          </w:tcPr>
          <w:p w14:paraId="7DD7A206" w14:textId="77777777" w:rsidR="000D6EFD" w:rsidRPr="00FD5CCB" w:rsidRDefault="000D6EFD" w:rsidP="004C6091">
            <w:pPr>
              <w:keepNext/>
              <w:widowControl w:val="0"/>
              <w:rPr>
                <w:b/>
                <w:color w:val="000000"/>
                <w:lang w:eastAsia="en-GB"/>
              </w:rPr>
            </w:pPr>
          </w:p>
        </w:tc>
      </w:tr>
      <w:tr w:rsidR="000D6EFD" w:rsidRPr="00FD5CCB" w14:paraId="663A7946" w14:textId="77777777" w:rsidTr="000D6EFD">
        <w:tc>
          <w:tcPr>
            <w:tcW w:w="1750" w:type="dxa"/>
            <w:vMerge/>
            <w:shd w:val="clear" w:color="auto" w:fill="auto"/>
          </w:tcPr>
          <w:p w14:paraId="5BE13C0B" w14:textId="77777777" w:rsidR="000D6EFD" w:rsidRPr="00433E91" w:rsidRDefault="000D6EFD" w:rsidP="004C6091">
            <w:pPr>
              <w:keepNext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</w:tcPr>
          <w:p w14:paraId="6AC95473" w14:textId="77777777" w:rsidR="000D6EFD" w:rsidRPr="002F3021" w:rsidRDefault="000D6EFD" w:rsidP="004C6091">
            <w:pPr>
              <w:pStyle w:val="NoSpacing"/>
              <w:keepNext/>
              <w:widowControl w:val="0"/>
            </w:pPr>
            <w:r w:rsidRPr="002F3021">
              <w:t>E3.2</w:t>
            </w:r>
          </w:p>
        </w:tc>
        <w:tc>
          <w:tcPr>
            <w:tcW w:w="2746" w:type="dxa"/>
            <w:shd w:val="clear" w:color="auto" w:fill="auto"/>
          </w:tcPr>
          <w:p w14:paraId="1729A767" w14:textId="456375DE" w:rsidR="000D6EFD" w:rsidRPr="002F3021" w:rsidRDefault="000D6EFD" w:rsidP="004C6091">
            <w:pPr>
              <w:keepNext/>
              <w:widowControl w:val="0"/>
            </w:pPr>
            <w:r>
              <w:t>Providing products and services which maintain and enhance the quality of the environment and community, and meet financial objectives</w:t>
            </w:r>
          </w:p>
        </w:tc>
        <w:tc>
          <w:tcPr>
            <w:tcW w:w="2977" w:type="dxa"/>
            <w:vMerge/>
          </w:tcPr>
          <w:p w14:paraId="3407CDF8" w14:textId="77777777" w:rsidR="000D6EFD" w:rsidRPr="00B604BE" w:rsidRDefault="000D6EFD" w:rsidP="004C6091">
            <w:pPr>
              <w:pStyle w:val="TableParagraph"/>
              <w:keepNext/>
              <w:spacing w:after="120"/>
              <w:ind w:right="32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2A757BBC" w14:textId="77777777" w:rsidR="000D6EFD" w:rsidRPr="00FD5CCB" w:rsidRDefault="000D6EFD" w:rsidP="004C6091">
            <w:pPr>
              <w:keepNext/>
              <w:widowControl w:val="0"/>
              <w:rPr>
                <w:b/>
                <w:color w:val="000000"/>
                <w:lang w:eastAsia="en-GB"/>
              </w:rPr>
            </w:pPr>
          </w:p>
        </w:tc>
        <w:tc>
          <w:tcPr>
            <w:tcW w:w="2409" w:type="dxa"/>
            <w:vMerge/>
          </w:tcPr>
          <w:p w14:paraId="7818B090" w14:textId="77777777" w:rsidR="000D6EFD" w:rsidRPr="00FD5CCB" w:rsidRDefault="000D6EFD" w:rsidP="004C6091">
            <w:pPr>
              <w:keepNext/>
              <w:widowControl w:val="0"/>
              <w:rPr>
                <w:b/>
                <w:color w:val="000000"/>
                <w:lang w:eastAsia="en-GB"/>
              </w:rPr>
            </w:pPr>
          </w:p>
        </w:tc>
      </w:tr>
      <w:tr w:rsidR="000D6EFD" w:rsidRPr="00FD5CCB" w14:paraId="762C7E8E" w14:textId="77777777" w:rsidTr="000D6EFD">
        <w:trPr>
          <w:trHeight w:val="801"/>
        </w:trPr>
        <w:tc>
          <w:tcPr>
            <w:tcW w:w="1750" w:type="dxa"/>
            <w:vMerge/>
            <w:shd w:val="clear" w:color="auto" w:fill="auto"/>
          </w:tcPr>
          <w:p w14:paraId="6C4B6119" w14:textId="77777777" w:rsidR="000D6EFD" w:rsidRPr="00433E91" w:rsidRDefault="000D6EFD" w:rsidP="004C6091">
            <w:pPr>
              <w:keepNext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</w:tcPr>
          <w:p w14:paraId="22D8E0CA" w14:textId="77777777" w:rsidR="000D6EFD" w:rsidRPr="002F3021" w:rsidRDefault="000D6EFD" w:rsidP="004C6091">
            <w:pPr>
              <w:pStyle w:val="NoSpacing"/>
              <w:keepNext/>
              <w:widowControl w:val="0"/>
            </w:pPr>
            <w:r w:rsidRPr="002F3021">
              <w:t>E3.</w:t>
            </w:r>
            <w:r>
              <w:t xml:space="preserve">3 </w:t>
            </w:r>
          </w:p>
        </w:tc>
        <w:tc>
          <w:tcPr>
            <w:tcW w:w="2746" w:type="dxa"/>
            <w:shd w:val="clear" w:color="auto" w:fill="auto"/>
          </w:tcPr>
          <w:p w14:paraId="75345DA7" w14:textId="77777777" w:rsidR="000D6EFD" w:rsidRPr="00DB26BC" w:rsidRDefault="000D6EFD" w:rsidP="004C6091">
            <w:pPr>
              <w:pStyle w:val="ListParagraph"/>
              <w:keepNext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DB26BC">
              <w:rPr>
                <w:rFonts w:asciiTheme="minorHAnsi" w:hAnsiTheme="minorHAnsi" w:cstheme="minorHAnsi"/>
              </w:rPr>
              <w:t xml:space="preserve">Recognising how sustainability </w:t>
            </w:r>
            <w:proofErr w:type="gramStart"/>
            <w:r w:rsidRPr="00DB26BC">
              <w:rPr>
                <w:rFonts w:asciiTheme="minorHAnsi" w:hAnsiTheme="minorHAnsi" w:cstheme="minorHAnsi"/>
              </w:rPr>
              <w:t>principles(</w:t>
            </w:r>
            <w:proofErr w:type="gramEnd"/>
            <w:r w:rsidRPr="00DB26BC">
              <w:rPr>
                <w:rFonts w:asciiTheme="minorHAnsi" w:hAnsiTheme="minorHAnsi" w:cstheme="minorHAnsi"/>
              </w:rPr>
              <w:t>as described in the UK -SPEC) can be applied in your day-to- day work</w:t>
            </w:r>
          </w:p>
          <w:p w14:paraId="2B4736C3" w14:textId="0D1DEA4B" w:rsidR="000D6EFD" w:rsidRPr="008E0E0C" w:rsidRDefault="000D6EFD" w:rsidP="004C6091">
            <w:pPr>
              <w:pStyle w:val="ListParagraph"/>
              <w:keepNext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DB26BC">
              <w:rPr>
                <w:rFonts w:asciiTheme="minorHAnsi" w:hAnsiTheme="minorHAnsi" w:cstheme="minorHAnsi"/>
              </w:rPr>
              <w:lastRenderedPageBreak/>
              <w:t>Understanding and securing stakeholder involvement in sustainable development</w:t>
            </w:r>
          </w:p>
        </w:tc>
        <w:tc>
          <w:tcPr>
            <w:tcW w:w="2977" w:type="dxa"/>
            <w:vMerge/>
          </w:tcPr>
          <w:p w14:paraId="660CA4B0" w14:textId="77777777" w:rsidR="000D6EFD" w:rsidRPr="00B604BE" w:rsidRDefault="000D6EFD" w:rsidP="004C6091">
            <w:pPr>
              <w:pStyle w:val="TableParagraph"/>
              <w:keepNext/>
              <w:spacing w:after="120"/>
              <w:ind w:right="32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0E16E994" w14:textId="77777777" w:rsidR="000D6EFD" w:rsidRPr="00FD5CCB" w:rsidRDefault="000D6EFD" w:rsidP="004C6091">
            <w:pPr>
              <w:keepNext/>
              <w:widowControl w:val="0"/>
              <w:rPr>
                <w:b/>
                <w:color w:val="000000"/>
                <w:lang w:eastAsia="en-GB"/>
              </w:rPr>
            </w:pPr>
          </w:p>
        </w:tc>
        <w:tc>
          <w:tcPr>
            <w:tcW w:w="2409" w:type="dxa"/>
            <w:vMerge/>
          </w:tcPr>
          <w:p w14:paraId="200B8CFD" w14:textId="77777777" w:rsidR="000D6EFD" w:rsidRPr="00FD5CCB" w:rsidRDefault="000D6EFD" w:rsidP="004C6091">
            <w:pPr>
              <w:keepNext/>
              <w:widowControl w:val="0"/>
              <w:rPr>
                <w:b/>
                <w:color w:val="000000"/>
                <w:lang w:eastAsia="en-GB"/>
              </w:rPr>
            </w:pPr>
          </w:p>
        </w:tc>
      </w:tr>
      <w:tr w:rsidR="000D6EFD" w:rsidRPr="00FD5CCB" w14:paraId="12580E94" w14:textId="77777777" w:rsidTr="000D6EFD">
        <w:trPr>
          <w:trHeight w:val="2440"/>
        </w:trPr>
        <w:tc>
          <w:tcPr>
            <w:tcW w:w="17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FFF3B7" w14:textId="77777777" w:rsidR="000D6EFD" w:rsidRPr="00433E91" w:rsidRDefault="000D6EFD" w:rsidP="004C6091">
            <w:pPr>
              <w:keepNext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</w:tcPr>
          <w:p w14:paraId="2D357D23" w14:textId="77777777" w:rsidR="000D6EFD" w:rsidRPr="002F3021" w:rsidRDefault="000D6EFD" w:rsidP="004C6091">
            <w:pPr>
              <w:pStyle w:val="NoSpacing"/>
              <w:keepNext/>
              <w:widowControl w:val="0"/>
            </w:pPr>
            <w:r w:rsidRPr="002F3021">
              <w:t>E3.</w:t>
            </w:r>
            <w:r>
              <w:t xml:space="preserve">4 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auto"/>
          </w:tcPr>
          <w:p w14:paraId="780E7064" w14:textId="77777777" w:rsidR="000D6EFD" w:rsidRPr="0084744E" w:rsidRDefault="000D6EFD" w:rsidP="004C6091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84744E">
              <w:rPr>
                <w:rFonts w:asciiTheme="minorHAnsi" w:hAnsiTheme="minorHAnsi" w:cstheme="minorHAnsi"/>
              </w:rPr>
              <w:t>Using resources efficiently and effectively in all activities</w:t>
            </w:r>
          </w:p>
          <w:p w14:paraId="18D3627B" w14:textId="4E572EAF" w:rsidR="000D6EFD" w:rsidRPr="008E0E0C" w:rsidRDefault="000D6EFD" w:rsidP="004C6091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84744E">
              <w:rPr>
                <w:rFonts w:asciiTheme="minorHAnsi" w:hAnsiTheme="minorHAnsi" w:cstheme="minorHAnsi"/>
              </w:rPr>
              <w:t>Taking action to minimise environmental impact in your area of responsibility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0075D4D1" w14:textId="77777777" w:rsidR="000D6EFD" w:rsidRPr="00B604BE" w:rsidRDefault="000D6EFD" w:rsidP="004C6091">
            <w:pPr>
              <w:pStyle w:val="TableParagraph"/>
              <w:keepNext/>
              <w:spacing w:after="120"/>
              <w:ind w:right="32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14:paraId="4371F805" w14:textId="77777777" w:rsidR="000D6EFD" w:rsidRPr="00FD5CCB" w:rsidRDefault="000D6EFD" w:rsidP="004C6091">
            <w:pPr>
              <w:keepNext/>
              <w:widowControl w:val="0"/>
              <w:rPr>
                <w:b/>
                <w:color w:val="000000"/>
                <w:lang w:eastAsia="en-GB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0644A419" w14:textId="77777777" w:rsidR="000D6EFD" w:rsidRPr="00FD5CCB" w:rsidRDefault="000D6EFD" w:rsidP="004C6091">
            <w:pPr>
              <w:keepNext/>
              <w:widowControl w:val="0"/>
              <w:rPr>
                <w:b/>
                <w:color w:val="000000"/>
                <w:lang w:eastAsia="en-GB"/>
              </w:rPr>
            </w:pPr>
          </w:p>
        </w:tc>
      </w:tr>
      <w:bookmarkEnd w:id="9"/>
      <w:tr w:rsidR="00F66AD1" w:rsidRPr="00FD5CCB" w14:paraId="75500A23" w14:textId="77777777" w:rsidTr="000D6EFD">
        <w:trPr>
          <w:trHeight w:val="2910"/>
        </w:trPr>
        <w:tc>
          <w:tcPr>
            <w:tcW w:w="1750" w:type="dxa"/>
            <w:shd w:val="clear" w:color="auto" w:fill="auto"/>
          </w:tcPr>
          <w:p w14:paraId="0062D7F5" w14:textId="0DAB52BA" w:rsidR="00F66AD1" w:rsidRDefault="006C3965" w:rsidP="004C6091">
            <w:pPr>
              <w:keepNext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E5 </w:t>
            </w:r>
            <w:r w:rsidR="00F66AD1">
              <w:rPr>
                <w:rFonts w:ascii="Arial" w:hAnsi="Arial" w:cs="Arial"/>
                <w:b/>
                <w:sz w:val="20"/>
                <w:szCs w:val="20"/>
              </w:rPr>
              <w:t>Understand the ethical issues that may arise in their role and carry out their responsibilities</w:t>
            </w:r>
            <w:r w:rsidR="00F66AD1" w:rsidRPr="00433E91">
              <w:rPr>
                <w:rFonts w:ascii="Arial" w:hAnsi="Arial" w:cs="Arial"/>
                <w:b/>
                <w:sz w:val="20"/>
                <w:szCs w:val="20"/>
              </w:rPr>
              <w:t xml:space="preserve"> in a</w:t>
            </w:r>
            <w:r w:rsidR="00F66AD1">
              <w:rPr>
                <w:rFonts w:ascii="Arial" w:hAnsi="Arial" w:cs="Arial"/>
                <w:b/>
                <w:sz w:val="20"/>
                <w:szCs w:val="20"/>
              </w:rPr>
              <w:t>n ethical manner</w:t>
            </w:r>
          </w:p>
          <w:p w14:paraId="6B037631" w14:textId="77777777" w:rsidR="00F66AD1" w:rsidRPr="003C3D90" w:rsidRDefault="00F66AD1" w:rsidP="004C6091">
            <w:pPr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EDA2BBC" w14:textId="77777777" w:rsidR="00F66AD1" w:rsidRPr="005C2268" w:rsidRDefault="00F66AD1" w:rsidP="004C6091">
            <w:pPr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C3D9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E5</w:t>
            </w:r>
            <w:r w:rsidRPr="003C3D90">
              <w:rPr>
                <w:rFonts w:ascii="Arial" w:hAnsi="Arial" w:cs="Arial"/>
                <w:sz w:val="20"/>
                <w:szCs w:val="20"/>
              </w:rPr>
              <w:t xml:space="preserve"> in UK-SPEC, Chartered engineer)</w:t>
            </w:r>
          </w:p>
        </w:tc>
        <w:tc>
          <w:tcPr>
            <w:tcW w:w="602" w:type="dxa"/>
            <w:shd w:val="clear" w:color="auto" w:fill="auto"/>
          </w:tcPr>
          <w:p w14:paraId="12CCD624" w14:textId="77777777" w:rsidR="00F66AD1" w:rsidRDefault="00F66AD1" w:rsidP="004C6091">
            <w:pPr>
              <w:pStyle w:val="NoSpacing"/>
              <w:keepNext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116432">
              <w:t>E5.1</w:t>
            </w:r>
            <w:r>
              <w:t xml:space="preserve"> </w:t>
            </w:r>
          </w:p>
        </w:tc>
        <w:tc>
          <w:tcPr>
            <w:tcW w:w="2746" w:type="dxa"/>
            <w:shd w:val="clear" w:color="auto" w:fill="auto"/>
          </w:tcPr>
          <w:p w14:paraId="573FECE2" w14:textId="77777777" w:rsidR="00F66AD1" w:rsidRPr="0084744E" w:rsidRDefault="00F66AD1" w:rsidP="004C6091">
            <w:pPr>
              <w:pStyle w:val="ListParagraph"/>
              <w:keepNext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84744E">
              <w:rPr>
                <w:rFonts w:asciiTheme="minorHAnsi" w:hAnsiTheme="minorHAnsi" w:cstheme="minorHAnsi"/>
              </w:rPr>
              <w:t xml:space="preserve">Understanding the ethical issues that </w:t>
            </w:r>
            <w:proofErr w:type="gramStart"/>
            <w:r w:rsidRPr="0084744E">
              <w:rPr>
                <w:rFonts w:asciiTheme="minorHAnsi" w:hAnsiTheme="minorHAnsi" w:cstheme="minorHAnsi"/>
              </w:rPr>
              <w:t>you  may</w:t>
            </w:r>
            <w:proofErr w:type="gramEnd"/>
            <w:r w:rsidRPr="0084744E">
              <w:rPr>
                <w:rFonts w:asciiTheme="minorHAnsi" w:hAnsiTheme="minorHAnsi" w:cstheme="minorHAnsi"/>
              </w:rPr>
              <w:t xml:space="preserve"> encounter in your role</w:t>
            </w:r>
          </w:p>
          <w:p w14:paraId="4A6F70B8" w14:textId="77777777" w:rsidR="00F66AD1" w:rsidRPr="0084744E" w:rsidRDefault="00F66AD1" w:rsidP="004C6091">
            <w:pPr>
              <w:pStyle w:val="ListParagraph"/>
              <w:keepNext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84744E">
              <w:rPr>
                <w:rFonts w:asciiTheme="minorHAnsi" w:hAnsiTheme="minorHAnsi" w:cstheme="minorHAnsi"/>
              </w:rPr>
              <w:t>Giving an example of where you have applied or upheld ethical principles as defined by your organisation or company or in the UK-SPEC</w:t>
            </w:r>
          </w:p>
          <w:p w14:paraId="30441BC9" w14:textId="77777777" w:rsidR="00F66AD1" w:rsidRDefault="00F66AD1" w:rsidP="004C6091">
            <w:pPr>
              <w:keepNext/>
              <w:widowControl w:val="0"/>
            </w:pPr>
          </w:p>
        </w:tc>
        <w:tc>
          <w:tcPr>
            <w:tcW w:w="2977" w:type="dxa"/>
          </w:tcPr>
          <w:p w14:paraId="3FEAB8CC" w14:textId="77777777" w:rsidR="00F66AD1" w:rsidRPr="00B604BE" w:rsidRDefault="00F66AD1" w:rsidP="004C6091">
            <w:pPr>
              <w:pStyle w:val="TableParagraph"/>
              <w:keepNext/>
              <w:spacing w:after="120"/>
              <w:ind w:left="79" w:right="527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604BE">
              <w:rPr>
                <w:rFonts w:asciiTheme="minorHAnsi" w:hAnsiTheme="minorHAnsi" w:cstheme="minorHAnsi"/>
                <w:sz w:val="20"/>
                <w:szCs w:val="20"/>
              </w:rPr>
              <w:t>Ethical principles training</w:t>
            </w:r>
          </w:p>
        </w:tc>
        <w:tc>
          <w:tcPr>
            <w:tcW w:w="3686" w:type="dxa"/>
          </w:tcPr>
          <w:p w14:paraId="2AC04E97" w14:textId="77777777" w:rsidR="00F66AD1" w:rsidRPr="00FD5CCB" w:rsidRDefault="00F66AD1" w:rsidP="004C6091">
            <w:pPr>
              <w:keepNext/>
              <w:widowControl w:val="0"/>
              <w:rPr>
                <w:b/>
                <w:color w:val="000000"/>
                <w:lang w:eastAsia="en-GB"/>
              </w:rPr>
            </w:pPr>
          </w:p>
        </w:tc>
        <w:tc>
          <w:tcPr>
            <w:tcW w:w="2409" w:type="dxa"/>
          </w:tcPr>
          <w:p w14:paraId="2E93C096" w14:textId="77777777" w:rsidR="00F66AD1" w:rsidRPr="00FD5CCB" w:rsidRDefault="00F66AD1" w:rsidP="004C6091">
            <w:pPr>
              <w:keepNext/>
              <w:widowControl w:val="0"/>
              <w:rPr>
                <w:b/>
                <w:color w:val="000000"/>
                <w:lang w:eastAsia="en-GB"/>
              </w:rPr>
            </w:pPr>
          </w:p>
        </w:tc>
      </w:tr>
    </w:tbl>
    <w:p w14:paraId="1935BD83" w14:textId="77777777" w:rsidR="00F66AD1" w:rsidRDefault="00F66AD1" w:rsidP="009A7B33"/>
    <w:sectPr w:rsidR="00F66AD1" w:rsidSect="00425435">
      <w:headerReference w:type="default" r:id="rId8"/>
      <w:footerReference w:type="default" r:id="rId9"/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2310A" w14:textId="77777777" w:rsidR="00155920" w:rsidRDefault="00155920" w:rsidP="00425435">
      <w:pPr>
        <w:spacing w:after="0" w:line="240" w:lineRule="auto"/>
      </w:pPr>
      <w:r>
        <w:separator/>
      </w:r>
    </w:p>
  </w:endnote>
  <w:endnote w:type="continuationSeparator" w:id="0">
    <w:p w14:paraId="18049A43" w14:textId="77777777" w:rsidR="00155920" w:rsidRDefault="00155920" w:rsidP="00425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9148F" w14:textId="52B0C5AF" w:rsidR="009E4EA8" w:rsidRDefault="009E4EA8" w:rsidP="00EC5DEF">
    <w:pPr>
      <w:pStyle w:val="Footer"/>
      <w:spacing w:before="120"/>
    </w:pPr>
    <w:r>
      <w:t>©ECITB202</w:t>
    </w:r>
    <w:r w:rsidR="00066F11">
      <w:t>4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84E9B">
      <w:rPr>
        <w:noProof/>
      </w:rPr>
      <w:t>5</w:t>
    </w:r>
    <w:r>
      <w:fldChar w:fldCharType="end"/>
    </w:r>
    <w:r>
      <w:t xml:space="preserve"> of </w:t>
    </w:r>
    <w:r w:rsidR="00675E14">
      <w:rPr>
        <w:noProof/>
      </w:rPr>
      <w:fldChar w:fldCharType="begin"/>
    </w:r>
    <w:r w:rsidR="00675E14">
      <w:rPr>
        <w:noProof/>
      </w:rPr>
      <w:instrText xml:space="preserve"> NUMPAGES   \* MERGEFORMAT </w:instrText>
    </w:r>
    <w:r w:rsidR="00675E14">
      <w:rPr>
        <w:noProof/>
      </w:rPr>
      <w:fldChar w:fldCharType="separate"/>
    </w:r>
    <w:r w:rsidR="00484E9B">
      <w:rPr>
        <w:noProof/>
      </w:rPr>
      <w:t>11</w:t>
    </w:r>
    <w:r w:rsidR="00675E14">
      <w:rPr>
        <w:noProof/>
      </w:rPr>
      <w:fldChar w:fldCharType="end"/>
    </w:r>
    <w:r>
      <w:tab/>
    </w:r>
    <w:r>
      <w:tab/>
    </w:r>
    <w:r w:rsidR="00675E14">
      <w:rPr>
        <w:noProof/>
      </w:rPr>
      <w:fldChar w:fldCharType="begin"/>
    </w:r>
    <w:r w:rsidR="00675E14">
      <w:rPr>
        <w:noProof/>
      </w:rPr>
      <w:instrText xml:space="preserve"> FILENAME   \* MERGEFORMAT </w:instrText>
    </w:r>
    <w:r w:rsidR="00675E14">
      <w:rPr>
        <w:noProof/>
      </w:rPr>
      <w:fldChar w:fldCharType="separate"/>
    </w:r>
    <w:r w:rsidR="00066F11">
      <w:rPr>
        <w:noProof/>
      </w:rPr>
      <w:t>GGAS01 2024 25 new grad dev grant training plan</w:t>
    </w:r>
    <w:r w:rsidR="00675E1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18928" w14:textId="77777777" w:rsidR="00155920" w:rsidRDefault="00155920" w:rsidP="00425435">
      <w:pPr>
        <w:spacing w:after="0" w:line="240" w:lineRule="auto"/>
      </w:pPr>
      <w:r>
        <w:separator/>
      </w:r>
    </w:p>
  </w:footnote>
  <w:footnote w:type="continuationSeparator" w:id="0">
    <w:p w14:paraId="4C8E75C4" w14:textId="77777777" w:rsidR="00155920" w:rsidRDefault="00155920" w:rsidP="00425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C9660" w14:textId="664DE33A" w:rsidR="00425435" w:rsidRPr="00245811" w:rsidRDefault="00425435" w:rsidP="00CF7FFA">
    <w:pPr>
      <w:rPr>
        <w:b/>
        <w:sz w:val="30"/>
        <w:szCs w:val="30"/>
      </w:rPr>
    </w:pPr>
    <w:r>
      <w:rPr>
        <w:noProof/>
        <w:lang w:eastAsia="en-GB"/>
      </w:rPr>
      <w:drawing>
        <wp:inline distT="0" distB="0" distL="0" distR="0" wp14:anchorId="25FC8F91" wp14:editId="651C8411">
          <wp:extent cx="826936" cy="589474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CITB-Full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556" cy="595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2B7A" w:rsidRPr="00102B7A">
      <w:rPr>
        <w:b/>
        <w:sz w:val="28"/>
        <w:szCs w:val="28"/>
      </w:rPr>
      <w:t xml:space="preserve"> </w:t>
    </w:r>
    <w:r w:rsidR="00102B7A" w:rsidRPr="00CC34D9">
      <w:rPr>
        <w:b/>
        <w:sz w:val="30"/>
        <w:szCs w:val="30"/>
      </w:rPr>
      <w:t xml:space="preserve">Graduate development grant scheme – </w:t>
    </w:r>
    <w:r w:rsidR="00F47058" w:rsidRPr="00CC34D9">
      <w:rPr>
        <w:b/>
        <w:sz w:val="30"/>
        <w:szCs w:val="30"/>
      </w:rPr>
      <w:t>Employer training plan for graduates</w:t>
    </w:r>
    <w:r w:rsidR="00CF7FFA" w:rsidRPr="00CC34D9">
      <w:rPr>
        <w:b/>
        <w:sz w:val="30"/>
        <w:szCs w:val="30"/>
      </w:rPr>
      <w:t xml:space="preserve"> (GGAS01</w:t>
    </w:r>
    <w:r w:rsidR="00A34A3E">
      <w:rPr>
        <w:b/>
        <w:sz w:val="30"/>
        <w:szCs w:val="3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394B"/>
    <w:multiLevelType w:val="hybridMultilevel"/>
    <w:tmpl w:val="76A2B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72028"/>
    <w:multiLevelType w:val="hybridMultilevel"/>
    <w:tmpl w:val="C47EB6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83485B"/>
    <w:multiLevelType w:val="hybridMultilevel"/>
    <w:tmpl w:val="F8C06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4F2D24"/>
    <w:multiLevelType w:val="hybridMultilevel"/>
    <w:tmpl w:val="F8EC0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23A26"/>
    <w:multiLevelType w:val="hybridMultilevel"/>
    <w:tmpl w:val="1228E1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990531">
    <w:abstractNumId w:val="1"/>
  </w:num>
  <w:num w:numId="2" w16cid:durableId="1751075164">
    <w:abstractNumId w:val="4"/>
  </w:num>
  <w:num w:numId="3" w16cid:durableId="1404063400">
    <w:abstractNumId w:val="2"/>
  </w:num>
  <w:num w:numId="4" w16cid:durableId="93016569">
    <w:abstractNumId w:val="0"/>
  </w:num>
  <w:num w:numId="5" w16cid:durableId="1479149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35"/>
    <w:rsid w:val="00047989"/>
    <w:rsid w:val="00055E62"/>
    <w:rsid w:val="00066F11"/>
    <w:rsid w:val="00080EAE"/>
    <w:rsid w:val="000B063D"/>
    <w:rsid w:val="000D3AD1"/>
    <w:rsid w:val="000D6EFD"/>
    <w:rsid w:val="000E6757"/>
    <w:rsid w:val="00102B7A"/>
    <w:rsid w:val="00131B8F"/>
    <w:rsid w:val="0014610C"/>
    <w:rsid w:val="00155920"/>
    <w:rsid w:val="00173D3D"/>
    <w:rsid w:val="001827D0"/>
    <w:rsid w:val="001B2E4F"/>
    <w:rsid w:val="001C5CE2"/>
    <w:rsid w:val="001D43D9"/>
    <w:rsid w:val="001E6893"/>
    <w:rsid w:val="00245811"/>
    <w:rsid w:val="00245DDB"/>
    <w:rsid w:val="00265A60"/>
    <w:rsid w:val="0027489C"/>
    <w:rsid w:val="0027650D"/>
    <w:rsid w:val="00281FE2"/>
    <w:rsid w:val="002861E8"/>
    <w:rsid w:val="00326AB5"/>
    <w:rsid w:val="003B456A"/>
    <w:rsid w:val="003D1728"/>
    <w:rsid w:val="003F2948"/>
    <w:rsid w:val="00425435"/>
    <w:rsid w:val="00433E91"/>
    <w:rsid w:val="004360A7"/>
    <w:rsid w:val="00452B74"/>
    <w:rsid w:val="004776A5"/>
    <w:rsid w:val="00484E9B"/>
    <w:rsid w:val="00485E8F"/>
    <w:rsid w:val="004C5982"/>
    <w:rsid w:val="004C6091"/>
    <w:rsid w:val="00545D76"/>
    <w:rsid w:val="005575F0"/>
    <w:rsid w:val="005C2268"/>
    <w:rsid w:val="005C264F"/>
    <w:rsid w:val="005F563A"/>
    <w:rsid w:val="00622B42"/>
    <w:rsid w:val="006343BB"/>
    <w:rsid w:val="00675E14"/>
    <w:rsid w:val="006B0E49"/>
    <w:rsid w:val="006C3965"/>
    <w:rsid w:val="006D256B"/>
    <w:rsid w:val="006D3723"/>
    <w:rsid w:val="006E5800"/>
    <w:rsid w:val="00710CFC"/>
    <w:rsid w:val="0071527D"/>
    <w:rsid w:val="00732060"/>
    <w:rsid w:val="007671B1"/>
    <w:rsid w:val="00767936"/>
    <w:rsid w:val="00814B62"/>
    <w:rsid w:val="0084744E"/>
    <w:rsid w:val="00862B5B"/>
    <w:rsid w:val="008905AE"/>
    <w:rsid w:val="008D7DA7"/>
    <w:rsid w:val="008E0E0C"/>
    <w:rsid w:val="008F01B4"/>
    <w:rsid w:val="00930995"/>
    <w:rsid w:val="00936136"/>
    <w:rsid w:val="009511F7"/>
    <w:rsid w:val="0095180B"/>
    <w:rsid w:val="00954928"/>
    <w:rsid w:val="00977638"/>
    <w:rsid w:val="009A732F"/>
    <w:rsid w:val="009A7B33"/>
    <w:rsid w:val="009C1F45"/>
    <w:rsid w:val="009C2333"/>
    <w:rsid w:val="009C7416"/>
    <w:rsid w:val="009E4EA8"/>
    <w:rsid w:val="009E5BDA"/>
    <w:rsid w:val="009F1FF2"/>
    <w:rsid w:val="00A245E4"/>
    <w:rsid w:val="00A34A3E"/>
    <w:rsid w:val="00A82D8C"/>
    <w:rsid w:val="00AA4BCC"/>
    <w:rsid w:val="00B06A94"/>
    <w:rsid w:val="00B34FA6"/>
    <w:rsid w:val="00B56C4B"/>
    <w:rsid w:val="00B604BE"/>
    <w:rsid w:val="00B70F91"/>
    <w:rsid w:val="00BC76DA"/>
    <w:rsid w:val="00BD2F36"/>
    <w:rsid w:val="00BF69A6"/>
    <w:rsid w:val="00C91010"/>
    <w:rsid w:val="00CB3A53"/>
    <w:rsid w:val="00CC34D9"/>
    <w:rsid w:val="00CF7FFA"/>
    <w:rsid w:val="00D1413E"/>
    <w:rsid w:val="00D1723A"/>
    <w:rsid w:val="00D516F8"/>
    <w:rsid w:val="00D527BA"/>
    <w:rsid w:val="00D63E87"/>
    <w:rsid w:val="00D87CB1"/>
    <w:rsid w:val="00DB26BC"/>
    <w:rsid w:val="00DB49EC"/>
    <w:rsid w:val="00DE5950"/>
    <w:rsid w:val="00DF4872"/>
    <w:rsid w:val="00DF6992"/>
    <w:rsid w:val="00DF74D7"/>
    <w:rsid w:val="00E930AE"/>
    <w:rsid w:val="00EC5DEF"/>
    <w:rsid w:val="00F01447"/>
    <w:rsid w:val="00F200D8"/>
    <w:rsid w:val="00F47058"/>
    <w:rsid w:val="00F6378B"/>
    <w:rsid w:val="00F66AD1"/>
    <w:rsid w:val="00F81157"/>
    <w:rsid w:val="00F85D06"/>
    <w:rsid w:val="00FD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C608C"/>
  <w15:chartTrackingRefBased/>
  <w15:docId w15:val="{2297DC70-A6F3-4580-AB4D-38ED84CE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25435"/>
    <w:pPr>
      <w:spacing w:after="0" w:line="240" w:lineRule="auto"/>
    </w:pPr>
  </w:style>
  <w:style w:type="table" w:styleId="TableGrid">
    <w:name w:val="Table Grid"/>
    <w:basedOn w:val="TableNormal"/>
    <w:uiPriority w:val="59"/>
    <w:rsid w:val="00425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435"/>
    <w:pPr>
      <w:spacing w:after="200" w:line="276" w:lineRule="auto"/>
      <w:ind w:left="720"/>
      <w:contextualSpacing/>
    </w:pPr>
    <w:rPr>
      <w:rFonts w:ascii="Arial" w:eastAsia="Calibri" w:hAnsi="Arial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425435"/>
  </w:style>
  <w:style w:type="paragraph" w:styleId="Header">
    <w:name w:val="header"/>
    <w:basedOn w:val="Normal"/>
    <w:link w:val="HeaderChar"/>
    <w:uiPriority w:val="99"/>
    <w:unhideWhenUsed/>
    <w:rsid w:val="00425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435"/>
  </w:style>
  <w:style w:type="paragraph" w:styleId="Footer">
    <w:name w:val="footer"/>
    <w:basedOn w:val="Normal"/>
    <w:link w:val="FooterChar"/>
    <w:uiPriority w:val="99"/>
    <w:unhideWhenUsed/>
    <w:rsid w:val="00425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435"/>
  </w:style>
  <w:style w:type="character" w:styleId="CommentReference">
    <w:name w:val="annotation reference"/>
    <w:basedOn w:val="DefaultParagraphFont"/>
    <w:uiPriority w:val="99"/>
    <w:semiHidden/>
    <w:unhideWhenUsed/>
    <w:rsid w:val="00D17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2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2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2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3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14610C"/>
    <w:pPr>
      <w:widowControl w:val="0"/>
      <w:autoSpaceDE w:val="0"/>
      <w:autoSpaceDN w:val="0"/>
      <w:spacing w:after="0" w:line="240" w:lineRule="auto"/>
      <w:ind w:left="80"/>
    </w:pPr>
    <w:rPr>
      <w:rFonts w:ascii="Lucida Sans" w:eastAsia="Lucida Sans" w:hAnsi="Lucida Sans" w:cs="Lucida Sans"/>
      <w:lang w:eastAsia="en-GB" w:bidi="en-GB"/>
    </w:rPr>
  </w:style>
  <w:style w:type="paragraph" w:styleId="NormalWeb">
    <w:name w:val="Normal (Web)"/>
    <w:basedOn w:val="Normal"/>
    <w:uiPriority w:val="99"/>
    <w:semiHidden/>
    <w:unhideWhenUsed/>
    <w:rsid w:val="00477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7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E814C-5B4D-4B87-9FBC-9B7477D5D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Thompson</dc:creator>
  <cp:keywords/>
  <dc:description/>
  <cp:lastModifiedBy>Catherine Lambert</cp:lastModifiedBy>
  <cp:revision>2</cp:revision>
  <dcterms:created xsi:type="dcterms:W3CDTF">2024-07-24T16:39:00Z</dcterms:created>
  <dcterms:modified xsi:type="dcterms:W3CDTF">2024-07-24T16:39:00Z</dcterms:modified>
</cp:coreProperties>
</file>